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025CA" w14:textId="77777777" w:rsidR="00CE781F" w:rsidRDefault="00CE781F" w:rsidP="00CE781F">
      <w:pPr>
        <w:pStyle w:val="af5"/>
        <w:spacing w:line="435" w:lineRule="atLeast"/>
      </w:pPr>
      <w:r>
        <w:rPr>
          <w:rFonts w:hint="eastAsia"/>
        </w:rPr>
        <w:t>考生，你好！</w:t>
      </w:r>
    </w:p>
    <w:p w14:paraId="68D68AAD" w14:textId="7A712057" w:rsidR="0056655D" w:rsidRDefault="00407015" w:rsidP="001A2831">
      <w:pPr>
        <w:pStyle w:val="af5"/>
        <w:spacing w:line="435" w:lineRule="atLeast"/>
        <w:ind w:firstLine="482"/>
        <w:rPr>
          <w:color w:val="000000"/>
        </w:rPr>
      </w:pPr>
      <w:r w:rsidRPr="001A2831">
        <w:rPr>
          <w:rFonts w:hint="eastAsia"/>
          <w:color w:val="000000"/>
        </w:rPr>
        <w:t>郑重</w:t>
      </w:r>
      <w:r w:rsidRPr="001A2831">
        <w:rPr>
          <w:color w:val="000000"/>
        </w:rPr>
        <w:t>声明</w:t>
      </w:r>
      <w:r w:rsidR="006411C9" w:rsidRPr="001A2831">
        <w:rPr>
          <w:rFonts w:hint="eastAsia"/>
          <w:color w:val="000000"/>
        </w:rPr>
        <w:t>：</w:t>
      </w:r>
      <w:r w:rsidR="0056655D">
        <w:rPr>
          <w:rFonts w:hint="eastAsia"/>
          <w:color w:val="000000"/>
        </w:rPr>
        <w:t>我院从未组织过与自考毕业论文</w:t>
      </w:r>
      <w:r w:rsidR="004D54D4">
        <w:rPr>
          <w:rFonts w:hint="eastAsia"/>
          <w:color w:val="000000"/>
        </w:rPr>
        <w:t>写作</w:t>
      </w:r>
      <w:r w:rsidR="0056655D">
        <w:rPr>
          <w:rFonts w:hint="eastAsia"/>
          <w:color w:val="000000"/>
        </w:rPr>
        <w:t>有关的微信群或</w:t>
      </w:r>
      <w:r w:rsidR="0056655D" w:rsidRPr="001A2831">
        <w:rPr>
          <w:rFonts w:hint="eastAsia"/>
          <w:color w:val="000000"/>
        </w:rPr>
        <w:t>QQ</w:t>
      </w:r>
      <w:r w:rsidR="0056655D">
        <w:rPr>
          <w:rFonts w:hint="eastAsia"/>
          <w:color w:val="000000"/>
        </w:rPr>
        <w:t>群，不和任何社会办学机构合作举办自考毕业论文相关培训班。</w:t>
      </w:r>
      <w:r w:rsidR="001A2831">
        <w:rPr>
          <w:rFonts w:hint="eastAsia"/>
          <w:color w:val="000000"/>
        </w:rPr>
        <w:t>论文指导老师通过电子邮件指导论文，不收取任何其他费用。</w:t>
      </w:r>
      <w:r w:rsidR="0056655D" w:rsidRPr="0056655D">
        <w:rPr>
          <w:rFonts w:hint="eastAsia"/>
          <w:color w:val="000000"/>
        </w:rPr>
        <w:t>*论文分配、写作时间和要求以及答辩安排均以政府管理学院继续教育中心发布的通知为准（详见政府管理学院主页</w:t>
      </w:r>
      <w:hyperlink r:id="rId6" w:history="1">
        <w:r w:rsidR="004878C8">
          <w:rPr>
            <w:rStyle w:val="af4"/>
            <w:rFonts w:hint="eastAsia"/>
            <w:b/>
            <w:bCs/>
            <w:color w:val="0000FF"/>
          </w:rPr>
          <w:t>http://public.nju.edu.cn</w:t>
        </w:r>
      </w:hyperlink>
      <w:r w:rsidR="004878C8">
        <w:rPr>
          <w:rStyle w:val="a7"/>
          <w:rFonts w:hint="eastAsia"/>
        </w:rPr>
        <w:t>网的“教学管理-继续教育”栏</w:t>
      </w:r>
      <w:r w:rsidR="0056655D" w:rsidRPr="0056655D">
        <w:rPr>
          <w:rFonts w:hint="eastAsia"/>
          <w:color w:val="000000"/>
        </w:rPr>
        <w:t>）！</w:t>
      </w:r>
      <w:r w:rsidR="001A2831">
        <w:rPr>
          <w:color w:val="000000"/>
        </w:rPr>
        <w:t xml:space="preserve"> </w:t>
      </w:r>
    </w:p>
    <w:p w14:paraId="0992F5F4" w14:textId="77777777" w:rsidR="00CE781F" w:rsidRPr="0056655D" w:rsidRDefault="00CE781F" w:rsidP="0056655D">
      <w:pPr>
        <w:pStyle w:val="af5"/>
        <w:spacing w:line="435" w:lineRule="atLeast"/>
        <w:ind w:firstLine="480"/>
        <w:rPr>
          <w:color w:val="000000"/>
        </w:rPr>
      </w:pPr>
      <w:r>
        <w:rPr>
          <w:rFonts w:hint="eastAsia"/>
        </w:rPr>
        <w:t>现将自考报名并缴费完成的考生论文分配结果公布如下（详见附件）。请认真、仔细地阅读并下载论文写作时间安排和写作格式规范按要求完成论文。</w:t>
      </w:r>
    </w:p>
    <w:p w14:paraId="19F665B6" w14:textId="2BB1CE9A" w:rsidR="00CE781F" w:rsidRPr="00AA186A" w:rsidRDefault="00CE781F" w:rsidP="00CE781F">
      <w:pPr>
        <w:pStyle w:val="af5"/>
        <w:spacing w:line="435" w:lineRule="atLeast"/>
        <w:rPr>
          <w:rStyle w:val="a7"/>
          <w:b w:val="0"/>
          <w:bCs w:val="0"/>
        </w:rPr>
      </w:pPr>
      <w:r>
        <w:rPr>
          <w:rStyle w:val="a7"/>
          <w:rFonts w:hint="eastAsia"/>
          <w:color w:val="FF0000"/>
        </w:rPr>
        <w:t>* 提醒：以下论文写作格式规范和范文仅作参考，以指导老师的要求为准。不按规定的时间和格式规范撰写、修改论文者和</w:t>
      </w:r>
      <w:r w:rsidR="004D54D4" w:rsidRPr="004D54D4">
        <w:rPr>
          <w:rStyle w:val="a7"/>
          <w:rFonts w:hint="eastAsia"/>
          <w:color w:val="FF0000"/>
          <w:u w:val="single"/>
        </w:rPr>
        <w:t>查重</w:t>
      </w:r>
      <w:r w:rsidR="004D54D4" w:rsidRPr="004D54D4">
        <w:rPr>
          <w:rStyle w:val="a7"/>
          <w:color w:val="FF0000"/>
          <w:u w:val="single"/>
        </w:rPr>
        <w:t>不符合要求</w:t>
      </w:r>
      <w:r w:rsidR="004D54D4">
        <w:rPr>
          <w:rStyle w:val="a7"/>
          <w:color w:val="FF0000"/>
        </w:rPr>
        <w:t>且</w:t>
      </w:r>
      <w:r>
        <w:rPr>
          <w:rStyle w:val="a7"/>
          <w:rFonts w:hint="eastAsia"/>
          <w:color w:val="FF0000"/>
        </w:rPr>
        <w:t>未通过老师审核定稿的考生将不予答辩。</w:t>
      </w:r>
      <w:r w:rsidR="00130FDD" w:rsidRPr="00130FDD">
        <w:rPr>
          <w:rStyle w:val="a7"/>
          <w:rFonts w:hint="eastAsia"/>
          <w:color w:val="FF0000"/>
        </w:rPr>
        <w:t>已经发表的论文</w:t>
      </w:r>
      <w:r w:rsidR="0004333D">
        <w:rPr>
          <w:rStyle w:val="a7"/>
          <w:rFonts w:hint="eastAsia"/>
          <w:color w:val="FF0000"/>
        </w:rPr>
        <w:t>或他人的论文</w:t>
      </w:r>
      <w:r w:rsidR="00130FDD" w:rsidRPr="00130FDD">
        <w:rPr>
          <w:rStyle w:val="a7"/>
          <w:rFonts w:hint="eastAsia"/>
          <w:color w:val="FF0000"/>
        </w:rPr>
        <w:t>不能再用。严禁剽窃抄袭。如在论文撰写中弄虚作假，将按有关规定严肃处理。</w:t>
      </w:r>
    </w:p>
    <w:p w14:paraId="1CA8BAEE" w14:textId="77777777" w:rsidR="00CE781F" w:rsidRPr="00CE781F" w:rsidRDefault="00CE781F" w:rsidP="00CE781F">
      <w:pPr>
        <w:pStyle w:val="af5"/>
        <w:spacing w:line="435" w:lineRule="atLeast"/>
        <w:ind w:firstLine="360"/>
        <w:rPr>
          <w:u w:val="single"/>
        </w:rPr>
      </w:pPr>
      <w:r>
        <w:rPr>
          <w:rFonts w:hint="eastAsia"/>
        </w:rPr>
        <w:t>请下载附件中相应专业的论文分配名单的EXCEL表格，用准考证号查找到考生所分配的指导老师的联系方式并记录好论文编号（</w:t>
      </w:r>
      <w:r w:rsidRPr="00CE781F">
        <w:rPr>
          <w:rFonts w:hint="eastAsia"/>
          <w:u w:val="single"/>
        </w:rPr>
        <w:t>见附件论文分配名单表格中左侧A列红色数字）。</w:t>
      </w:r>
    </w:p>
    <w:p w14:paraId="1017FEB3" w14:textId="77777777" w:rsidR="00CE781F" w:rsidRDefault="00CE781F" w:rsidP="00CE781F">
      <w:pPr>
        <w:pStyle w:val="af5"/>
        <w:spacing w:line="435" w:lineRule="atLeast"/>
      </w:pPr>
      <w:r>
        <w:rPr>
          <w:rStyle w:val="a7"/>
          <w:rFonts w:hint="eastAsia"/>
          <w:color w:val="FF0000"/>
        </w:rPr>
        <w:t>*  提醒：</w:t>
      </w:r>
    </w:p>
    <w:p w14:paraId="0392E263" w14:textId="77777777" w:rsidR="00CE781F" w:rsidRDefault="00CE781F" w:rsidP="00CE781F">
      <w:pPr>
        <w:pStyle w:val="af5"/>
        <w:spacing w:line="435" w:lineRule="atLeast"/>
      </w:pPr>
      <w:r>
        <w:rPr>
          <w:rStyle w:val="a7"/>
          <w:rFonts w:hint="eastAsia"/>
          <w:color w:val="FF0000"/>
        </w:rPr>
        <w:t>1、</w:t>
      </w:r>
      <w:r w:rsidRPr="00D01A71">
        <w:rPr>
          <w:rStyle w:val="a7"/>
          <w:rFonts w:hint="eastAsia"/>
          <w:color w:val="FF0000"/>
          <w:em w:val="dot"/>
        </w:rPr>
        <w:t>必须用准考证号查询（以防</w:t>
      </w:r>
      <w:r w:rsidR="00D01A71">
        <w:rPr>
          <w:rStyle w:val="a7"/>
          <w:rFonts w:hint="eastAsia"/>
          <w:color w:val="FF0000"/>
          <w:em w:val="dot"/>
        </w:rPr>
        <w:t>众多</w:t>
      </w:r>
      <w:r w:rsidRPr="00D01A71">
        <w:rPr>
          <w:rStyle w:val="a7"/>
          <w:rFonts w:hint="eastAsia"/>
          <w:color w:val="FF0000"/>
          <w:em w:val="dot"/>
        </w:rPr>
        <w:t>同名混淆）</w:t>
      </w:r>
      <w:r>
        <w:rPr>
          <w:rStyle w:val="a7"/>
          <w:rFonts w:hint="eastAsia"/>
          <w:color w:val="FF0000"/>
        </w:rPr>
        <w:t>，论文编号便于</w:t>
      </w:r>
      <w:r w:rsidR="00D01A71">
        <w:rPr>
          <w:rStyle w:val="a7"/>
          <w:rFonts w:hint="eastAsia"/>
          <w:color w:val="FF0000"/>
        </w:rPr>
        <w:t>与老师联系时以示甄别和答辩前查询分组所用，请记牢！</w:t>
      </w:r>
    </w:p>
    <w:p w14:paraId="35039CC6" w14:textId="77777777" w:rsidR="00CE781F" w:rsidRDefault="00CE781F" w:rsidP="00CE781F">
      <w:pPr>
        <w:pStyle w:val="af5"/>
        <w:spacing w:line="435" w:lineRule="atLeast"/>
      </w:pPr>
      <w:r>
        <w:rPr>
          <w:rStyle w:val="a7"/>
          <w:rFonts w:hint="eastAsia"/>
          <w:color w:val="FF0000"/>
        </w:rPr>
        <w:t>2、考生和指导老师联系</w:t>
      </w:r>
      <w:r w:rsidR="009F53EF">
        <w:rPr>
          <w:rStyle w:val="a7"/>
          <w:rFonts w:hint="eastAsia"/>
          <w:color w:val="FF0000"/>
        </w:rPr>
        <w:t>请使用报名时所填邮箱（勿随意</w:t>
      </w:r>
      <w:r w:rsidR="009F53EF">
        <w:rPr>
          <w:rStyle w:val="a7"/>
          <w:color w:val="FF0000"/>
        </w:rPr>
        <w:t>变更邮箱），</w:t>
      </w:r>
      <w:r>
        <w:rPr>
          <w:rStyle w:val="a7"/>
          <w:rFonts w:hint="eastAsia"/>
          <w:color w:val="FF0000"/>
        </w:rPr>
        <w:t>邮件主题请务必注明“</w:t>
      </w:r>
      <w:r w:rsidRPr="00CE781F">
        <w:rPr>
          <w:rStyle w:val="a7"/>
          <w:rFonts w:hint="eastAsia"/>
          <w:color w:val="FF0000"/>
          <w:em w:val="dot"/>
        </w:rPr>
        <w:t>论文编号+准考证号</w:t>
      </w:r>
      <w:r>
        <w:rPr>
          <w:rStyle w:val="a7"/>
          <w:rFonts w:hint="eastAsia"/>
          <w:color w:val="FF0000"/>
        </w:rPr>
        <w:t>+姓名+社会自考xx</w:t>
      </w:r>
      <w:r w:rsidR="009F53EF">
        <w:rPr>
          <w:rStyle w:val="a7"/>
          <w:rFonts w:hint="eastAsia"/>
          <w:color w:val="FF0000"/>
        </w:rPr>
        <w:t>专业”，以免指导老师无法准确了解考生论文修改和完成情况。否则由此</w:t>
      </w:r>
      <w:r w:rsidR="009F53EF">
        <w:rPr>
          <w:rStyle w:val="a7"/>
          <w:color w:val="FF0000"/>
        </w:rPr>
        <w:t>导致</w:t>
      </w:r>
      <w:r w:rsidR="009F53EF">
        <w:rPr>
          <w:rStyle w:val="a7"/>
          <w:rFonts w:hint="eastAsia"/>
          <w:color w:val="FF0000"/>
        </w:rPr>
        <w:t>指导</w:t>
      </w:r>
      <w:r w:rsidR="009F53EF">
        <w:rPr>
          <w:rStyle w:val="a7"/>
          <w:color w:val="FF0000"/>
        </w:rPr>
        <w:t>延误使</w:t>
      </w:r>
      <w:r>
        <w:rPr>
          <w:rStyle w:val="a7"/>
          <w:rFonts w:hint="eastAsia"/>
          <w:color w:val="FF0000"/>
        </w:rPr>
        <w:t>考生不能</w:t>
      </w:r>
      <w:r w:rsidR="009F53EF">
        <w:rPr>
          <w:rStyle w:val="a7"/>
          <w:rFonts w:hint="eastAsia"/>
          <w:color w:val="FF0000"/>
        </w:rPr>
        <w:t>按时通过审核无法参加答辩，考生自负责任。</w:t>
      </w:r>
    </w:p>
    <w:p w14:paraId="752E7D53" w14:textId="35E05F0A" w:rsidR="00CE781F" w:rsidRDefault="00CE781F" w:rsidP="00CE781F">
      <w:pPr>
        <w:pStyle w:val="af5"/>
        <w:spacing w:line="435" w:lineRule="atLeast"/>
      </w:pPr>
      <w:r>
        <w:rPr>
          <w:rStyle w:val="a7"/>
          <w:rFonts w:hint="eastAsia"/>
        </w:rPr>
        <w:t> 一、写作时间安排：</w:t>
      </w:r>
    </w:p>
    <w:p w14:paraId="138AD2C4" w14:textId="591B31C1" w:rsidR="00CE781F" w:rsidRDefault="00CE781F" w:rsidP="00CE781F">
      <w:pPr>
        <w:pStyle w:val="af5"/>
        <w:shd w:val="clear" w:color="auto" w:fill="FFFFFF"/>
        <w:spacing w:line="435" w:lineRule="atLeast"/>
      </w:pPr>
      <w:r>
        <w:rPr>
          <w:rFonts w:hint="eastAsia"/>
        </w:rPr>
        <w:t>1、</w:t>
      </w:r>
      <w:r>
        <w:rPr>
          <w:rStyle w:val="a7"/>
          <w:rFonts w:hint="eastAsia"/>
          <w:color w:val="000000"/>
        </w:rPr>
        <w:t>20</w:t>
      </w:r>
      <w:r w:rsidR="009F53EF">
        <w:rPr>
          <w:rStyle w:val="a7"/>
          <w:color w:val="000000"/>
        </w:rPr>
        <w:t>2</w:t>
      </w:r>
      <w:r w:rsidR="008E318C">
        <w:rPr>
          <w:rStyle w:val="a7"/>
          <w:color w:val="000000"/>
        </w:rPr>
        <w:t>1</w:t>
      </w:r>
      <w:r>
        <w:rPr>
          <w:rStyle w:val="a7"/>
          <w:rFonts w:hint="eastAsia"/>
          <w:color w:val="000000"/>
        </w:rPr>
        <w:t>年</w:t>
      </w:r>
      <w:r w:rsidR="008E318C">
        <w:rPr>
          <w:rStyle w:val="a7"/>
          <w:color w:val="000000"/>
        </w:rPr>
        <w:t>1</w:t>
      </w:r>
      <w:r>
        <w:rPr>
          <w:rStyle w:val="a7"/>
          <w:rFonts w:hint="eastAsia"/>
          <w:color w:val="000000"/>
        </w:rPr>
        <w:t>月</w:t>
      </w:r>
      <w:r w:rsidR="00F343BA">
        <w:rPr>
          <w:rStyle w:val="a7"/>
          <w:color w:val="000000"/>
        </w:rPr>
        <w:t>5</w:t>
      </w:r>
      <w:r>
        <w:rPr>
          <w:rStyle w:val="a7"/>
          <w:rFonts w:hint="eastAsia"/>
          <w:color w:val="000000"/>
        </w:rPr>
        <w:t>日前</w:t>
      </w:r>
      <w:r>
        <w:rPr>
          <w:rFonts w:hint="eastAsia"/>
          <w:color w:val="000000"/>
        </w:rPr>
        <w:t>考生须将论文提纲（含题目）的电子版发给所分配的指导老师。邮件</w:t>
      </w:r>
      <w:r>
        <w:rPr>
          <w:rFonts w:hint="eastAsia"/>
        </w:rPr>
        <w:t>主题需注明“</w:t>
      </w:r>
      <w:r w:rsidRPr="005D4B88">
        <w:rPr>
          <w:rFonts w:hint="eastAsia"/>
          <w:b/>
          <w:highlight w:val="yellow"/>
        </w:rPr>
        <w:t>论文编号</w:t>
      </w:r>
      <w:r>
        <w:rPr>
          <w:rFonts w:hint="eastAsia"/>
        </w:rPr>
        <w:t>＋准考证号+姓名+社会自考XX专业”。</w:t>
      </w:r>
    </w:p>
    <w:p w14:paraId="4FC4552F" w14:textId="5309587B" w:rsidR="00D01A71" w:rsidRPr="001A0144" w:rsidRDefault="00CE781F" w:rsidP="00CE781F">
      <w:pPr>
        <w:pStyle w:val="af5"/>
        <w:shd w:val="clear" w:color="auto" w:fill="FFFFFF"/>
        <w:spacing w:line="435" w:lineRule="atLeast"/>
        <w:rPr>
          <w:b/>
          <w:color w:val="000000"/>
        </w:rPr>
      </w:pPr>
      <w:r>
        <w:rPr>
          <w:rFonts w:hint="eastAsia"/>
          <w:color w:val="000000"/>
        </w:rPr>
        <w:lastRenderedPageBreak/>
        <w:t>* 提醒：考生如不能按时将论文提纲（含论文题目）发送到指导老师电子邮箱，</w:t>
      </w:r>
      <w:r>
        <w:rPr>
          <w:rStyle w:val="a7"/>
          <w:rFonts w:hint="eastAsia"/>
          <w:color w:val="000000"/>
        </w:rPr>
        <w:t>视同自动放弃，责任自负</w:t>
      </w:r>
      <w:r w:rsidR="0056655D">
        <w:rPr>
          <w:rStyle w:val="a7"/>
          <w:rFonts w:hint="eastAsia"/>
          <w:color w:val="000000"/>
        </w:rPr>
        <w:t>，</w:t>
      </w:r>
      <w:r w:rsidR="0056655D">
        <w:rPr>
          <w:rStyle w:val="a7"/>
          <w:color w:val="000000"/>
        </w:rPr>
        <w:t>论文申请费用不退</w:t>
      </w:r>
      <w:r>
        <w:rPr>
          <w:rFonts w:hint="eastAsia"/>
          <w:color w:val="000000"/>
        </w:rPr>
        <w:t>。</w:t>
      </w:r>
      <w:r w:rsidR="00130FDD">
        <w:rPr>
          <w:rFonts w:hint="eastAsia"/>
          <w:color w:val="000000"/>
        </w:rPr>
        <w:t>网上报名时填写的选题和构想均可修改，</w:t>
      </w:r>
      <w:r w:rsidRPr="001A0144">
        <w:rPr>
          <w:rFonts w:hint="eastAsia"/>
          <w:b/>
          <w:color w:val="000000"/>
        </w:rPr>
        <w:t>论文写作期间请勿随意变更</w:t>
      </w:r>
      <w:r w:rsidR="00D01A71" w:rsidRPr="001A0144">
        <w:rPr>
          <w:rFonts w:hint="eastAsia"/>
          <w:b/>
          <w:color w:val="000000"/>
        </w:rPr>
        <w:t>报名时所留的</w:t>
      </w:r>
      <w:r w:rsidR="00AA186A">
        <w:rPr>
          <w:rFonts w:hint="eastAsia"/>
          <w:b/>
          <w:color w:val="000000"/>
        </w:rPr>
        <w:t>本人</w:t>
      </w:r>
      <w:r w:rsidR="00D01A71" w:rsidRPr="001A0144">
        <w:rPr>
          <w:rFonts w:hint="eastAsia"/>
          <w:b/>
          <w:color w:val="000000"/>
        </w:rPr>
        <w:t>联系方式。</w:t>
      </w:r>
    </w:p>
    <w:p w14:paraId="3A04DDD1" w14:textId="3315CA4D" w:rsidR="00CE781F" w:rsidRDefault="00D01A71" w:rsidP="00CE781F">
      <w:pPr>
        <w:pStyle w:val="af5"/>
        <w:shd w:val="clear" w:color="auto" w:fill="FFFFFF"/>
        <w:spacing w:line="435" w:lineRule="atLeast"/>
      </w:pPr>
      <w:r>
        <w:rPr>
          <w:rStyle w:val="a7"/>
          <w:rFonts w:hint="eastAsia"/>
          <w:color w:val="000000"/>
        </w:rPr>
        <w:t xml:space="preserve"> </w:t>
      </w:r>
      <w:r w:rsidR="00CE781F">
        <w:rPr>
          <w:rStyle w:val="a7"/>
          <w:rFonts w:hint="eastAsia"/>
          <w:color w:val="000000"/>
        </w:rPr>
        <w:t>2、 20</w:t>
      </w:r>
      <w:r w:rsidR="001A0144">
        <w:rPr>
          <w:rStyle w:val="a7"/>
          <w:color w:val="000000"/>
        </w:rPr>
        <w:t>20</w:t>
      </w:r>
      <w:r w:rsidR="00CE781F">
        <w:rPr>
          <w:rStyle w:val="a7"/>
          <w:rFonts w:hint="eastAsia"/>
          <w:color w:val="000000"/>
        </w:rPr>
        <w:t>年</w:t>
      </w:r>
      <w:r w:rsidR="008E318C">
        <w:rPr>
          <w:rStyle w:val="a7"/>
          <w:color w:val="000000"/>
        </w:rPr>
        <w:t>1</w:t>
      </w:r>
      <w:r w:rsidR="00CE781F">
        <w:rPr>
          <w:rStyle w:val="a7"/>
          <w:rFonts w:hint="eastAsia"/>
          <w:color w:val="000000"/>
        </w:rPr>
        <w:t>月</w:t>
      </w:r>
      <w:r w:rsidR="00F343BA">
        <w:rPr>
          <w:rStyle w:val="a7"/>
          <w:color w:val="000000"/>
        </w:rPr>
        <w:t>25</w:t>
      </w:r>
      <w:r w:rsidR="00CE781F">
        <w:rPr>
          <w:rStyle w:val="a7"/>
          <w:rFonts w:hint="eastAsia"/>
          <w:color w:val="000000"/>
        </w:rPr>
        <w:t>日前</w:t>
      </w:r>
      <w:r w:rsidR="00CE781F">
        <w:rPr>
          <w:rFonts w:hint="eastAsia"/>
          <w:color w:val="000000"/>
        </w:rPr>
        <w:t>，指导教师将选题和论文提纲的修改意见通过电邮反馈给考生。</w:t>
      </w:r>
    </w:p>
    <w:p w14:paraId="67BE6A6C" w14:textId="77777777" w:rsidR="00CE781F" w:rsidRDefault="00CE781F" w:rsidP="00CE781F">
      <w:pPr>
        <w:pStyle w:val="af5"/>
        <w:shd w:val="clear" w:color="auto" w:fill="FFFFFF"/>
        <w:spacing w:line="435" w:lineRule="atLeast"/>
      </w:pPr>
      <w:r>
        <w:rPr>
          <w:rFonts w:hint="eastAsia"/>
          <w:color w:val="000000"/>
        </w:rPr>
        <w:t>* 提醒：如果论文指导老师未能按时将论文提纲意见反馈给考生，请同学主动并迅速地与指导老师联系。</w:t>
      </w:r>
    </w:p>
    <w:p w14:paraId="0F05A6BA" w14:textId="41CA5A15" w:rsidR="00CE781F" w:rsidRDefault="00CE781F" w:rsidP="00CE781F">
      <w:pPr>
        <w:pStyle w:val="af5"/>
        <w:shd w:val="clear" w:color="auto" w:fill="FFFFFF"/>
        <w:spacing w:line="435" w:lineRule="atLeast"/>
      </w:pPr>
      <w:r>
        <w:rPr>
          <w:rStyle w:val="a7"/>
          <w:rFonts w:hint="eastAsia"/>
          <w:color w:val="000000"/>
        </w:rPr>
        <w:t>3、20</w:t>
      </w:r>
      <w:r w:rsidR="001A0144">
        <w:rPr>
          <w:rStyle w:val="a7"/>
          <w:color w:val="000000"/>
        </w:rPr>
        <w:t>2</w:t>
      </w:r>
      <w:r w:rsidR="008E318C">
        <w:rPr>
          <w:rStyle w:val="a7"/>
          <w:color w:val="000000"/>
        </w:rPr>
        <w:t>1</w:t>
      </w:r>
      <w:r>
        <w:rPr>
          <w:rStyle w:val="a7"/>
          <w:rFonts w:hint="eastAsia"/>
          <w:color w:val="000000"/>
        </w:rPr>
        <w:t>年</w:t>
      </w:r>
      <w:r w:rsidR="008E318C">
        <w:rPr>
          <w:rStyle w:val="a7"/>
          <w:color w:val="000000"/>
        </w:rPr>
        <w:t>2</w:t>
      </w:r>
      <w:r>
        <w:rPr>
          <w:rStyle w:val="a7"/>
          <w:rFonts w:hint="eastAsia"/>
          <w:color w:val="000000"/>
        </w:rPr>
        <w:t>月2</w:t>
      </w:r>
      <w:r w:rsidR="009D5074">
        <w:rPr>
          <w:rStyle w:val="a7"/>
          <w:rFonts w:hint="eastAsia"/>
          <w:color w:val="000000"/>
        </w:rPr>
        <w:t>5</w:t>
      </w:r>
      <w:r>
        <w:rPr>
          <w:rStyle w:val="a7"/>
          <w:rFonts w:hint="eastAsia"/>
          <w:color w:val="000000"/>
        </w:rPr>
        <w:t>日</w:t>
      </w:r>
      <w:r>
        <w:rPr>
          <w:rFonts w:hint="eastAsia"/>
          <w:color w:val="000000"/>
        </w:rPr>
        <w:t>前考生须</w:t>
      </w:r>
      <w:r w:rsidR="009D5074">
        <w:rPr>
          <w:rFonts w:hint="eastAsia"/>
          <w:color w:val="000000"/>
        </w:rPr>
        <w:t>通过</w:t>
      </w:r>
      <w:r>
        <w:rPr>
          <w:rFonts w:hint="eastAsia"/>
          <w:color w:val="000000"/>
        </w:rPr>
        <w:t>电邮提交初稿。</w:t>
      </w:r>
    </w:p>
    <w:p w14:paraId="66D9D9DA" w14:textId="745FC69F" w:rsidR="00CE781F" w:rsidRDefault="00CE781F" w:rsidP="00CE781F">
      <w:pPr>
        <w:pStyle w:val="af5"/>
        <w:shd w:val="clear" w:color="auto" w:fill="FFFFFF"/>
        <w:spacing w:line="435" w:lineRule="atLeast"/>
        <w:rPr>
          <w:color w:val="000000"/>
        </w:rPr>
      </w:pPr>
      <w:r>
        <w:rPr>
          <w:rStyle w:val="a7"/>
          <w:rFonts w:hint="eastAsia"/>
          <w:color w:val="000000"/>
        </w:rPr>
        <w:t>4、20</w:t>
      </w:r>
      <w:r w:rsidR="001A0144">
        <w:rPr>
          <w:rStyle w:val="a7"/>
          <w:color w:val="000000"/>
        </w:rPr>
        <w:t>2</w:t>
      </w:r>
      <w:r w:rsidR="008E318C">
        <w:rPr>
          <w:rStyle w:val="a7"/>
          <w:color w:val="000000"/>
        </w:rPr>
        <w:t>1</w:t>
      </w:r>
      <w:r>
        <w:rPr>
          <w:rStyle w:val="a7"/>
          <w:rFonts w:hint="eastAsia"/>
          <w:color w:val="000000"/>
        </w:rPr>
        <w:t>年</w:t>
      </w:r>
      <w:r w:rsidR="008E318C">
        <w:rPr>
          <w:rStyle w:val="a7"/>
          <w:color w:val="000000"/>
        </w:rPr>
        <w:t>1</w:t>
      </w:r>
      <w:r>
        <w:rPr>
          <w:rStyle w:val="a7"/>
          <w:rFonts w:hint="eastAsia"/>
          <w:color w:val="000000"/>
        </w:rPr>
        <w:t>月-</w:t>
      </w:r>
      <w:r w:rsidR="008E318C">
        <w:rPr>
          <w:rStyle w:val="a7"/>
          <w:color w:val="000000"/>
        </w:rPr>
        <w:t>4</w:t>
      </w:r>
      <w:r>
        <w:rPr>
          <w:rStyle w:val="a7"/>
          <w:rFonts w:hint="eastAsia"/>
          <w:color w:val="000000"/>
        </w:rPr>
        <w:t>月2</w:t>
      </w:r>
      <w:r w:rsidR="001D72F7">
        <w:rPr>
          <w:rStyle w:val="a7"/>
          <w:color w:val="000000"/>
        </w:rPr>
        <w:t>0</w:t>
      </w:r>
      <w:r>
        <w:rPr>
          <w:rStyle w:val="a7"/>
          <w:rFonts w:hint="eastAsia"/>
          <w:color w:val="000000"/>
        </w:rPr>
        <w:t>日期间</w:t>
      </w:r>
      <w:r>
        <w:rPr>
          <w:rFonts w:hint="eastAsia"/>
          <w:color w:val="000000"/>
        </w:rPr>
        <w:t>，考生</w:t>
      </w:r>
      <w:r w:rsidR="00BB25BD">
        <w:rPr>
          <w:rFonts w:hint="eastAsia"/>
          <w:color w:val="000000"/>
        </w:rPr>
        <w:t>需</w:t>
      </w:r>
      <w:r>
        <w:rPr>
          <w:rFonts w:hint="eastAsia"/>
          <w:color w:val="000000"/>
        </w:rPr>
        <w:t>根据指导老师的要求反复修改论文</w:t>
      </w:r>
      <w:r w:rsidR="004878C8">
        <w:rPr>
          <w:rFonts w:hint="eastAsia"/>
          <w:color w:val="000000"/>
        </w:rPr>
        <w:t>，</w:t>
      </w:r>
      <w:r w:rsidR="008E318C">
        <w:rPr>
          <w:rStyle w:val="a7"/>
          <w:color w:val="000000"/>
          <w:u w:val="single"/>
        </w:rPr>
        <w:t>4</w:t>
      </w:r>
      <w:r w:rsidR="004878C8" w:rsidRPr="00CE781F">
        <w:rPr>
          <w:rStyle w:val="a7"/>
          <w:rFonts w:hint="eastAsia"/>
          <w:color w:val="000000"/>
          <w:u w:val="single"/>
        </w:rPr>
        <w:t>月2</w:t>
      </w:r>
      <w:r w:rsidR="004878C8">
        <w:rPr>
          <w:rStyle w:val="a7"/>
          <w:color w:val="000000"/>
          <w:u w:val="single"/>
        </w:rPr>
        <w:t>0</w:t>
      </w:r>
      <w:r w:rsidR="004878C8" w:rsidRPr="00CE781F">
        <w:rPr>
          <w:rStyle w:val="a7"/>
          <w:rFonts w:hint="eastAsia"/>
          <w:color w:val="000000"/>
          <w:u w:val="single"/>
        </w:rPr>
        <w:t>日</w:t>
      </w:r>
      <w:r w:rsidR="004878C8" w:rsidRPr="00CE781F">
        <w:rPr>
          <w:rFonts w:hint="eastAsia"/>
          <w:color w:val="000000"/>
          <w:u w:val="single"/>
        </w:rPr>
        <w:t>前</w:t>
      </w:r>
      <w:r w:rsidR="004878C8">
        <w:rPr>
          <w:rFonts w:hint="eastAsia"/>
          <w:color w:val="000000"/>
        </w:rPr>
        <w:t>考生</w:t>
      </w:r>
      <w:r w:rsidR="004878C8">
        <w:rPr>
          <w:rFonts w:hint="eastAsia"/>
        </w:rPr>
        <w:t>需将反复修改完成的终稿论文（包括封面、目录、正文、参考文献等）发给</w:t>
      </w:r>
      <w:r w:rsidR="004878C8">
        <w:t>指导老师</w:t>
      </w:r>
      <w:r w:rsidR="004878C8">
        <w:rPr>
          <w:rFonts w:hint="eastAsia"/>
          <w:color w:val="000000"/>
        </w:rPr>
        <w:t>审核</w:t>
      </w:r>
      <w:r>
        <w:rPr>
          <w:rFonts w:hint="eastAsia"/>
          <w:color w:val="000000"/>
        </w:rPr>
        <w:t>定稿。</w:t>
      </w:r>
    </w:p>
    <w:p w14:paraId="4E876772" w14:textId="7AF87D8F" w:rsidR="00861615" w:rsidRDefault="00076E72" w:rsidP="00076E72">
      <w:pPr>
        <w:spacing w:before="75" w:after="120" w:line="360" w:lineRule="auto"/>
        <w:rPr>
          <w:rFonts w:ascii="宋体" w:eastAsia="宋体" w:hAnsi="宋体" w:cs="宋体"/>
          <w:color w:val="000000"/>
        </w:rPr>
      </w:pPr>
      <w:r>
        <w:rPr>
          <w:rFonts w:ascii="宋体" w:eastAsia="宋体" w:hAnsi="宋体" w:cs="宋体"/>
          <w:color w:val="000000"/>
        </w:rPr>
        <w:t>5</w:t>
      </w:r>
      <w:r w:rsidR="002867C4" w:rsidRPr="00076E72">
        <w:rPr>
          <w:rFonts w:ascii="宋体" w:eastAsia="宋体" w:hAnsi="宋体" w:cs="宋体" w:hint="eastAsia"/>
          <w:color w:val="000000"/>
        </w:rPr>
        <w:t>、</w:t>
      </w:r>
      <w:r w:rsidR="001D72F7" w:rsidRPr="00076E72">
        <w:rPr>
          <w:rFonts w:ascii="宋体" w:eastAsia="宋体" w:hAnsi="宋体" w:cs="宋体" w:hint="eastAsia"/>
          <w:color w:val="000000"/>
        </w:rPr>
        <w:t>原则</w:t>
      </w:r>
      <w:r w:rsidR="001D72F7" w:rsidRPr="00076E72">
        <w:rPr>
          <w:rFonts w:ascii="宋体" w:eastAsia="宋体" w:hAnsi="宋体" w:cs="宋体"/>
          <w:color w:val="000000"/>
        </w:rPr>
        <w:t>上考生必须</w:t>
      </w:r>
      <w:r w:rsidR="001D72F7" w:rsidRPr="00076E72">
        <w:rPr>
          <w:rFonts w:ascii="宋体" w:eastAsia="宋体" w:hAnsi="宋体" w:cs="宋体" w:hint="eastAsia"/>
          <w:color w:val="000000"/>
        </w:rPr>
        <w:t>将</w:t>
      </w:r>
      <w:r w:rsidR="001D72F7" w:rsidRPr="00076E72">
        <w:rPr>
          <w:rFonts w:ascii="宋体" w:eastAsia="宋体" w:hAnsi="宋体" w:cs="宋体"/>
          <w:color w:val="000000"/>
        </w:rPr>
        <w:t>已</w:t>
      </w:r>
      <w:r w:rsidR="001D72F7" w:rsidRPr="00076E72">
        <w:rPr>
          <w:rFonts w:ascii="宋体" w:eastAsia="宋体" w:hAnsi="宋体" w:cs="宋体" w:hint="eastAsia"/>
          <w:color w:val="000000"/>
        </w:rPr>
        <w:t>通过</w:t>
      </w:r>
      <w:r w:rsidR="001D72F7" w:rsidRPr="00076E72">
        <w:rPr>
          <w:rFonts w:ascii="宋体" w:eastAsia="宋体" w:hAnsi="宋体" w:cs="宋体"/>
          <w:color w:val="000000"/>
        </w:rPr>
        <w:t>指导老师审核定稿</w:t>
      </w:r>
      <w:r w:rsidR="00861615" w:rsidRPr="00076E72">
        <w:rPr>
          <w:rFonts w:ascii="宋体" w:eastAsia="宋体" w:hAnsi="宋体" w:cs="宋体" w:hint="eastAsia"/>
          <w:color w:val="000000"/>
        </w:rPr>
        <w:t>的</w:t>
      </w:r>
      <w:r w:rsidR="001D72F7" w:rsidRPr="00076E72">
        <w:rPr>
          <w:rFonts w:ascii="宋体" w:eastAsia="宋体" w:hAnsi="宋体" w:cs="宋体"/>
          <w:color w:val="000000"/>
        </w:rPr>
        <w:t>论文</w:t>
      </w:r>
      <w:r w:rsidR="00771876">
        <w:rPr>
          <w:rFonts w:ascii="宋体" w:eastAsia="宋体" w:hAnsi="宋体" w:cs="宋体" w:hint="eastAsia"/>
          <w:color w:val="000000"/>
        </w:rPr>
        <w:t>（含封面、摘要、目录、正文、参考文献、致谢等）</w:t>
      </w:r>
      <w:r w:rsidR="00861615" w:rsidRPr="00076E72">
        <w:rPr>
          <w:rFonts w:ascii="宋体" w:eastAsia="宋体" w:hAnsi="宋体" w:cs="宋体" w:hint="eastAsia"/>
          <w:color w:val="000000"/>
        </w:rPr>
        <w:t>由</w:t>
      </w:r>
      <w:r w:rsidR="00771876">
        <w:rPr>
          <w:rFonts w:ascii="宋体" w:eastAsia="宋体" w:hAnsi="宋体" w:cs="宋体" w:hint="eastAsia"/>
          <w:color w:val="000000"/>
        </w:rPr>
        <w:t>考生</w:t>
      </w:r>
      <w:r w:rsidR="00861615" w:rsidRPr="00076E72">
        <w:rPr>
          <w:rFonts w:ascii="宋体" w:eastAsia="宋体" w:hAnsi="宋体" w:cs="宋体"/>
          <w:color w:val="000000"/>
        </w:rPr>
        <w:t>本人</w:t>
      </w:r>
      <w:r w:rsidR="00A37888">
        <w:rPr>
          <w:rFonts w:ascii="宋体" w:eastAsia="宋体" w:hAnsi="宋体" w:cs="宋体" w:hint="eastAsia"/>
          <w:color w:val="000000"/>
        </w:rPr>
        <w:t>在</w:t>
      </w:r>
      <w:r w:rsidR="00F343BA">
        <w:rPr>
          <w:rFonts w:ascii="宋体" w:eastAsia="宋体" w:hAnsi="宋体" w:cs="宋体" w:hint="eastAsia"/>
          <w:color w:val="000000"/>
        </w:rPr>
        <w:t>学校指定的网址和账号</w:t>
      </w:r>
      <w:r w:rsidR="00861615" w:rsidRPr="00076E72">
        <w:rPr>
          <w:rFonts w:ascii="宋体" w:eastAsia="宋体" w:hAnsi="宋体" w:cs="宋体"/>
          <w:color w:val="000000"/>
        </w:rPr>
        <w:t>上传查重，查重方法及注意事项</w:t>
      </w:r>
      <w:r w:rsidR="002867C4" w:rsidRPr="00076E72">
        <w:rPr>
          <w:rFonts w:ascii="宋体" w:eastAsia="宋体" w:hAnsi="宋体" w:cs="宋体" w:hint="eastAsia"/>
          <w:color w:val="000000"/>
        </w:rPr>
        <w:t>请仔细阅读附件“</w:t>
      </w:r>
      <w:hyperlink r:id="rId7" w:history="1">
        <w:r w:rsidR="002867C4" w:rsidRPr="00076E72">
          <w:rPr>
            <w:rStyle w:val="af4"/>
            <w:rFonts w:ascii="宋体" w:eastAsia="宋体" w:hAnsi="宋体" w:cs="宋体" w:hint="eastAsia"/>
            <w:b/>
            <w:color w:val="FF0000"/>
          </w:rPr>
          <w:t>南京大学关于自学考试本科毕业论文查重事宜的通知”</w:t>
        </w:r>
      </w:hyperlink>
      <w:r w:rsidR="001D72F7" w:rsidRPr="00076E72">
        <w:rPr>
          <w:rFonts w:ascii="宋体" w:eastAsia="宋体" w:hAnsi="宋体" w:cs="宋体" w:hint="eastAsia"/>
          <w:color w:val="000000"/>
        </w:rPr>
        <w:t>，</w:t>
      </w:r>
      <w:r w:rsidR="001D72F7" w:rsidRPr="00AD402E">
        <w:rPr>
          <w:rFonts w:ascii="宋体" w:eastAsia="宋体" w:hAnsi="宋体" w:cs="宋体"/>
        </w:rPr>
        <w:t>注意查重时间节点</w:t>
      </w:r>
      <w:r w:rsidR="00861615" w:rsidRPr="00AD402E">
        <w:rPr>
          <w:rFonts w:ascii="宋体" w:eastAsia="宋体" w:hAnsi="宋体" w:cs="宋体" w:hint="eastAsia"/>
        </w:rPr>
        <w:t>：</w:t>
      </w:r>
    </w:p>
    <w:tbl>
      <w:tblPr>
        <w:tblW w:w="8862" w:type="dxa"/>
        <w:jc w:val="center"/>
        <w:tblLook w:val="04A0" w:firstRow="1" w:lastRow="0" w:firstColumn="1" w:lastColumn="0" w:noHBand="0" w:noVBand="1"/>
      </w:tblPr>
      <w:tblGrid>
        <w:gridCol w:w="851"/>
        <w:gridCol w:w="1843"/>
        <w:gridCol w:w="1843"/>
        <w:gridCol w:w="1843"/>
        <w:gridCol w:w="2482"/>
      </w:tblGrid>
      <w:tr w:rsidR="00A37888" w:rsidRPr="007D50FF" w14:paraId="3DAC95B7" w14:textId="77777777" w:rsidTr="00CC0E7C">
        <w:trPr>
          <w:trHeight w:val="435"/>
          <w:jc w:val="center"/>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58299F" w14:textId="77777777" w:rsidR="00A37888" w:rsidRPr="007D50FF" w:rsidRDefault="00A37888" w:rsidP="00CC0E7C">
            <w:pPr>
              <w:snapToGrid w:val="0"/>
              <w:jc w:val="center"/>
              <w:rPr>
                <w:rFonts w:ascii="宋体" w:hAnsi="宋体"/>
                <w:b/>
                <w:bCs/>
                <w:szCs w:val="21"/>
              </w:rPr>
            </w:pPr>
            <w:r w:rsidRPr="007D50FF">
              <w:rPr>
                <w:rFonts w:ascii="宋体" w:hAnsi="宋体"/>
                <w:b/>
                <w:bCs/>
                <w:szCs w:val="21"/>
              </w:rPr>
              <w:t>次数</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38417AB3" w14:textId="77777777" w:rsidR="00A37888" w:rsidRPr="007D50FF" w:rsidRDefault="00A37888" w:rsidP="00CC0E7C">
            <w:pPr>
              <w:snapToGrid w:val="0"/>
              <w:jc w:val="center"/>
              <w:rPr>
                <w:rFonts w:ascii="宋体" w:hAnsi="宋体"/>
                <w:b/>
                <w:bCs/>
                <w:szCs w:val="21"/>
              </w:rPr>
            </w:pPr>
            <w:r w:rsidRPr="007D50FF">
              <w:rPr>
                <w:rFonts w:ascii="宋体" w:hAnsi="宋体"/>
                <w:b/>
                <w:bCs/>
                <w:szCs w:val="21"/>
              </w:rPr>
              <w:t>提交论文的开始时间</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430CF8DF" w14:textId="77777777" w:rsidR="00A37888" w:rsidRPr="007D50FF" w:rsidRDefault="00A37888" w:rsidP="00CC0E7C">
            <w:pPr>
              <w:snapToGrid w:val="0"/>
              <w:jc w:val="center"/>
              <w:rPr>
                <w:rFonts w:ascii="宋体" w:hAnsi="宋体"/>
                <w:b/>
                <w:bCs/>
                <w:szCs w:val="21"/>
              </w:rPr>
            </w:pPr>
            <w:r w:rsidRPr="007D50FF">
              <w:rPr>
                <w:rFonts w:ascii="宋体" w:hAnsi="宋体"/>
                <w:b/>
                <w:bCs/>
                <w:szCs w:val="21"/>
              </w:rPr>
              <w:t>提交论文的结束时间</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63B466AA" w14:textId="77777777" w:rsidR="00A37888" w:rsidRPr="007D50FF" w:rsidRDefault="00A37888" w:rsidP="00CC0E7C">
            <w:pPr>
              <w:snapToGrid w:val="0"/>
              <w:jc w:val="center"/>
              <w:rPr>
                <w:rFonts w:ascii="宋体" w:hAnsi="宋体"/>
                <w:b/>
                <w:bCs/>
                <w:szCs w:val="21"/>
              </w:rPr>
            </w:pPr>
            <w:r w:rsidRPr="007D50FF">
              <w:rPr>
                <w:rFonts w:ascii="宋体" w:hAnsi="宋体"/>
                <w:b/>
                <w:bCs/>
                <w:szCs w:val="21"/>
              </w:rPr>
              <w:t>论文</w:t>
            </w:r>
            <w:r w:rsidRPr="007D50FF">
              <w:rPr>
                <w:rFonts w:ascii="宋体" w:hAnsi="宋体" w:hint="eastAsia"/>
                <w:b/>
                <w:bCs/>
                <w:szCs w:val="21"/>
              </w:rPr>
              <w:t>检测</w:t>
            </w:r>
            <w:r w:rsidRPr="007D50FF">
              <w:rPr>
                <w:rFonts w:ascii="宋体" w:hAnsi="宋体"/>
                <w:b/>
                <w:bCs/>
                <w:szCs w:val="21"/>
              </w:rPr>
              <w:t>时间</w:t>
            </w:r>
          </w:p>
        </w:tc>
        <w:tc>
          <w:tcPr>
            <w:tcW w:w="2482" w:type="dxa"/>
            <w:tcBorders>
              <w:top w:val="single" w:sz="4" w:space="0" w:color="auto"/>
              <w:left w:val="nil"/>
              <w:bottom w:val="single" w:sz="4" w:space="0" w:color="auto"/>
              <w:right w:val="single" w:sz="4" w:space="0" w:color="auto"/>
            </w:tcBorders>
            <w:shd w:val="clear" w:color="000000" w:fill="FFFFFF"/>
            <w:vAlign w:val="center"/>
          </w:tcPr>
          <w:p w14:paraId="1AD377EE" w14:textId="77777777" w:rsidR="00A37888" w:rsidRPr="007D50FF" w:rsidRDefault="00A37888" w:rsidP="00CC0E7C">
            <w:pPr>
              <w:snapToGrid w:val="0"/>
              <w:jc w:val="center"/>
              <w:rPr>
                <w:rFonts w:ascii="宋体" w:hAnsi="宋体"/>
                <w:b/>
                <w:bCs/>
                <w:szCs w:val="21"/>
              </w:rPr>
            </w:pPr>
            <w:r>
              <w:rPr>
                <w:rFonts w:ascii="宋体" w:hAnsi="宋体"/>
                <w:b/>
                <w:bCs/>
                <w:szCs w:val="21"/>
              </w:rPr>
              <w:t>备注</w:t>
            </w:r>
          </w:p>
        </w:tc>
      </w:tr>
      <w:tr w:rsidR="00A37888" w:rsidRPr="007D50FF" w14:paraId="646B1AEE" w14:textId="77777777" w:rsidTr="00CC0E7C">
        <w:trPr>
          <w:trHeight w:val="435"/>
          <w:jc w:val="center"/>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F8666C" w14:textId="77777777" w:rsidR="00A37888" w:rsidRPr="007D50FF" w:rsidRDefault="00A37888" w:rsidP="00CC0E7C">
            <w:pPr>
              <w:snapToGrid w:val="0"/>
              <w:rPr>
                <w:rFonts w:ascii="宋体" w:hAnsi="宋体"/>
                <w:szCs w:val="21"/>
              </w:rPr>
            </w:pPr>
            <w:r w:rsidRPr="007D50FF">
              <w:rPr>
                <w:rFonts w:ascii="宋体" w:hAnsi="宋体" w:hint="eastAsia"/>
                <w:szCs w:val="21"/>
              </w:rPr>
              <w:t>第1次</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47E0803" w14:textId="77777777" w:rsidR="00A37888" w:rsidRPr="007D50FF" w:rsidRDefault="00A37888" w:rsidP="00CC0E7C">
            <w:pPr>
              <w:snapToGrid w:val="0"/>
              <w:rPr>
                <w:rFonts w:ascii="宋体" w:hAnsi="宋体"/>
                <w:szCs w:val="21"/>
              </w:rPr>
            </w:pPr>
            <w:r w:rsidRPr="007D50FF">
              <w:rPr>
                <w:rFonts w:ascii="宋体" w:hAnsi="宋体"/>
                <w:szCs w:val="21"/>
              </w:rPr>
              <w:t>2021</w:t>
            </w:r>
            <w:r w:rsidRPr="007D50FF">
              <w:rPr>
                <w:rFonts w:ascii="宋体" w:hAnsi="宋体" w:hint="eastAsia"/>
                <w:szCs w:val="21"/>
              </w:rPr>
              <w:t>年</w:t>
            </w:r>
            <w:r w:rsidRPr="007D50FF">
              <w:rPr>
                <w:rFonts w:ascii="宋体" w:hAnsi="宋体"/>
                <w:szCs w:val="21"/>
              </w:rPr>
              <w:t>3</w:t>
            </w:r>
            <w:r w:rsidRPr="007D50FF">
              <w:rPr>
                <w:rFonts w:ascii="宋体" w:hAnsi="宋体" w:hint="eastAsia"/>
                <w:szCs w:val="21"/>
              </w:rPr>
              <w:t>月30</w:t>
            </w:r>
            <w:r w:rsidRPr="007D50FF">
              <w:rPr>
                <w:rFonts w:ascii="宋体" w:hAnsi="宋体"/>
                <w:szCs w:val="21"/>
              </w:rPr>
              <w:t>日</w:t>
            </w:r>
            <w:r w:rsidRPr="007D50FF">
              <w:rPr>
                <w:rFonts w:ascii="宋体" w:hAnsi="宋体" w:hint="eastAsia"/>
                <w:szCs w:val="21"/>
              </w:rPr>
              <w:t>6</w:t>
            </w:r>
            <w:r w:rsidRPr="007D50FF">
              <w:rPr>
                <w:rFonts w:ascii="宋体" w:hAnsi="宋体"/>
                <w:szCs w:val="21"/>
              </w:rPr>
              <w:t>:00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2063F92" w14:textId="77777777" w:rsidR="00A37888" w:rsidRPr="007D50FF" w:rsidRDefault="00A37888" w:rsidP="00CC0E7C">
            <w:pPr>
              <w:snapToGrid w:val="0"/>
              <w:rPr>
                <w:rFonts w:ascii="宋体" w:hAnsi="宋体"/>
                <w:szCs w:val="21"/>
              </w:rPr>
            </w:pPr>
            <w:r w:rsidRPr="007D50FF">
              <w:rPr>
                <w:rFonts w:ascii="宋体" w:hAnsi="宋体"/>
                <w:szCs w:val="21"/>
              </w:rPr>
              <w:t>2021</w:t>
            </w:r>
            <w:r w:rsidRPr="007D50FF">
              <w:rPr>
                <w:rFonts w:ascii="宋体" w:hAnsi="宋体" w:hint="eastAsia"/>
                <w:szCs w:val="21"/>
              </w:rPr>
              <w:t>年4月6</w:t>
            </w:r>
            <w:r w:rsidRPr="007D50FF">
              <w:rPr>
                <w:rFonts w:ascii="宋体" w:hAnsi="宋体"/>
                <w:szCs w:val="21"/>
              </w:rPr>
              <w:t>日23:59</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64C18DD7" w14:textId="77777777" w:rsidR="00A37888" w:rsidRPr="007D50FF" w:rsidRDefault="00A37888" w:rsidP="00CC0E7C">
            <w:pPr>
              <w:snapToGrid w:val="0"/>
              <w:rPr>
                <w:rFonts w:ascii="宋体" w:hAnsi="宋体"/>
                <w:szCs w:val="21"/>
              </w:rPr>
            </w:pPr>
            <w:r w:rsidRPr="007D50FF">
              <w:rPr>
                <w:rFonts w:ascii="宋体" w:hAnsi="宋体"/>
                <w:szCs w:val="21"/>
              </w:rPr>
              <w:t>2021</w:t>
            </w:r>
            <w:r w:rsidRPr="007D50FF">
              <w:rPr>
                <w:rFonts w:ascii="宋体" w:hAnsi="宋体" w:hint="eastAsia"/>
                <w:szCs w:val="21"/>
              </w:rPr>
              <w:t>年4月6</w:t>
            </w:r>
            <w:r w:rsidRPr="007D50FF">
              <w:rPr>
                <w:rFonts w:ascii="宋体" w:hAnsi="宋体"/>
                <w:szCs w:val="21"/>
              </w:rPr>
              <w:t>日2</w:t>
            </w:r>
            <w:r w:rsidRPr="007D50FF">
              <w:rPr>
                <w:rFonts w:ascii="宋体" w:hAnsi="宋体" w:hint="eastAsia"/>
                <w:szCs w:val="21"/>
              </w:rPr>
              <w:t>4</w:t>
            </w:r>
            <w:r w:rsidRPr="007D50FF">
              <w:rPr>
                <w:rFonts w:ascii="宋体" w:hAnsi="宋体"/>
                <w:szCs w:val="21"/>
              </w:rPr>
              <w:t>:</w:t>
            </w:r>
            <w:r w:rsidRPr="007D50FF">
              <w:rPr>
                <w:rFonts w:ascii="宋体" w:hAnsi="宋体" w:hint="eastAsia"/>
                <w:szCs w:val="21"/>
              </w:rPr>
              <w:t>00</w:t>
            </w:r>
          </w:p>
        </w:tc>
        <w:tc>
          <w:tcPr>
            <w:tcW w:w="2482" w:type="dxa"/>
            <w:vMerge w:val="restart"/>
            <w:tcBorders>
              <w:top w:val="single" w:sz="4" w:space="0" w:color="auto"/>
              <w:left w:val="nil"/>
              <w:right w:val="single" w:sz="4" w:space="0" w:color="auto"/>
            </w:tcBorders>
            <w:shd w:val="clear" w:color="000000" w:fill="FFFFFF"/>
            <w:vAlign w:val="center"/>
          </w:tcPr>
          <w:p w14:paraId="706B6E15" w14:textId="77777777" w:rsidR="00A37888" w:rsidRDefault="00A37888" w:rsidP="00CC0E7C">
            <w:pPr>
              <w:snapToGrid w:val="0"/>
              <w:rPr>
                <w:rFonts w:ascii="宋体" w:hAnsi="宋体"/>
                <w:b/>
                <w:bCs/>
                <w:szCs w:val="21"/>
              </w:rPr>
            </w:pPr>
            <w:r w:rsidRPr="00DD37C1">
              <w:rPr>
                <w:rFonts w:ascii="宋体" w:hAnsi="宋体" w:hint="eastAsia"/>
                <w:b/>
                <w:bCs/>
                <w:szCs w:val="21"/>
              </w:rPr>
              <w:t>考生应争取在前3次</w:t>
            </w:r>
            <w:r>
              <w:rPr>
                <w:rFonts w:ascii="宋体" w:hAnsi="宋体" w:hint="eastAsia"/>
                <w:b/>
                <w:bCs/>
                <w:szCs w:val="21"/>
              </w:rPr>
              <w:t>检测即达到论文查重的</w:t>
            </w:r>
            <w:r w:rsidRPr="00DD37C1">
              <w:rPr>
                <w:rFonts w:ascii="宋体" w:hAnsi="宋体" w:hint="eastAsia"/>
                <w:b/>
                <w:bCs/>
                <w:szCs w:val="21"/>
              </w:rPr>
              <w:t>要求</w:t>
            </w:r>
          </w:p>
        </w:tc>
      </w:tr>
      <w:tr w:rsidR="00A37888" w:rsidRPr="007D50FF" w14:paraId="400729CD" w14:textId="77777777" w:rsidTr="00CC0E7C">
        <w:trPr>
          <w:trHeight w:val="56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14:paraId="7BF50DAD" w14:textId="77777777" w:rsidR="00A37888" w:rsidRPr="007D50FF" w:rsidRDefault="00A37888" w:rsidP="00CC0E7C">
            <w:pPr>
              <w:snapToGrid w:val="0"/>
              <w:rPr>
                <w:rFonts w:ascii="宋体" w:hAnsi="宋体"/>
                <w:szCs w:val="21"/>
              </w:rPr>
            </w:pPr>
            <w:r w:rsidRPr="007D50FF">
              <w:rPr>
                <w:rFonts w:ascii="宋体" w:hAnsi="宋体" w:hint="eastAsia"/>
                <w:szCs w:val="21"/>
              </w:rPr>
              <w:t>第2次</w:t>
            </w:r>
          </w:p>
        </w:tc>
        <w:tc>
          <w:tcPr>
            <w:tcW w:w="1843" w:type="dxa"/>
            <w:tcBorders>
              <w:top w:val="nil"/>
              <w:left w:val="nil"/>
              <w:bottom w:val="single" w:sz="4" w:space="0" w:color="auto"/>
              <w:right w:val="single" w:sz="4" w:space="0" w:color="auto"/>
            </w:tcBorders>
            <w:shd w:val="clear" w:color="000000" w:fill="FFFFFF"/>
            <w:vAlign w:val="center"/>
          </w:tcPr>
          <w:p w14:paraId="031A914D" w14:textId="77777777" w:rsidR="00A37888" w:rsidRPr="007D50FF" w:rsidRDefault="00A37888" w:rsidP="00CC0E7C">
            <w:pPr>
              <w:snapToGrid w:val="0"/>
              <w:rPr>
                <w:rFonts w:ascii="宋体" w:hAnsi="宋体"/>
                <w:szCs w:val="21"/>
              </w:rPr>
            </w:pPr>
            <w:r w:rsidRPr="007D50FF">
              <w:rPr>
                <w:rFonts w:ascii="宋体" w:hAnsi="宋体"/>
                <w:szCs w:val="21"/>
              </w:rPr>
              <w:t>2021</w:t>
            </w:r>
            <w:r w:rsidRPr="007D50FF">
              <w:rPr>
                <w:rFonts w:ascii="宋体" w:hAnsi="宋体" w:hint="eastAsia"/>
                <w:szCs w:val="21"/>
              </w:rPr>
              <w:t>年</w:t>
            </w:r>
            <w:r w:rsidRPr="007D50FF">
              <w:rPr>
                <w:rFonts w:ascii="宋体" w:hAnsi="宋体"/>
                <w:szCs w:val="21"/>
              </w:rPr>
              <w:t>4</w:t>
            </w:r>
            <w:r w:rsidRPr="007D50FF">
              <w:rPr>
                <w:rFonts w:ascii="宋体" w:hAnsi="宋体" w:hint="eastAsia"/>
                <w:szCs w:val="21"/>
              </w:rPr>
              <w:t>月7</w:t>
            </w:r>
            <w:r w:rsidRPr="007D50FF">
              <w:rPr>
                <w:rFonts w:ascii="宋体" w:hAnsi="宋体"/>
                <w:szCs w:val="21"/>
              </w:rPr>
              <w:t>日</w:t>
            </w:r>
            <w:r w:rsidRPr="007D50FF">
              <w:rPr>
                <w:rFonts w:ascii="宋体" w:hAnsi="宋体" w:hint="eastAsia"/>
                <w:szCs w:val="21"/>
              </w:rPr>
              <w:t>6</w:t>
            </w:r>
            <w:r w:rsidRPr="007D50FF">
              <w:rPr>
                <w:rFonts w:ascii="宋体" w:hAnsi="宋体"/>
                <w:szCs w:val="21"/>
              </w:rPr>
              <w:t>:00</w:t>
            </w:r>
          </w:p>
        </w:tc>
        <w:tc>
          <w:tcPr>
            <w:tcW w:w="1843" w:type="dxa"/>
            <w:tcBorders>
              <w:top w:val="nil"/>
              <w:left w:val="nil"/>
              <w:bottom w:val="single" w:sz="4" w:space="0" w:color="auto"/>
              <w:right w:val="single" w:sz="4" w:space="0" w:color="auto"/>
            </w:tcBorders>
            <w:shd w:val="clear" w:color="000000" w:fill="FFFFFF"/>
            <w:vAlign w:val="center"/>
          </w:tcPr>
          <w:p w14:paraId="2D44D65E" w14:textId="77777777" w:rsidR="00A37888" w:rsidRPr="007D50FF" w:rsidRDefault="00A37888" w:rsidP="00CC0E7C">
            <w:pPr>
              <w:snapToGrid w:val="0"/>
              <w:rPr>
                <w:rFonts w:ascii="宋体" w:hAnsi="宋体"/>
                <w:szCs w:val="21"/>
              </w:rPr>
            </w:pPr>
            <w:r w:rsidRPr="007D50FF">
              <w:rPr>
                <w:rFonts w:ascii="宋体" w:hAnsi="宋体"/>
                <w:szCs w:val="21"/>
              </w:rPr>
              <w:t>2021</w:t>
            </w:r>
            <w:r w:rsidRPr="007D50FF">
              <w:rPr>
                <w:rFonts w:ascii="宋体" w:hAnsi="宋体" w:hint="eastAsia"/>
                <w:szCs w:val="21"/>
              </w:rPr>
              <w:t>年</w:t>
            </w:r>
            <w:r w:rsidRPr="007D50FF">
              <w:rPr>
                <w:rFonts w:ascii="宋体" w:hAnsi="宋体"/>
                <w:szCs w:val="21"/>
              </w:rPr>
              <w:t>4</w:t>
            </w:r>
            <w:r w:rsidRPr="007D50FF">
              <w:rPr>
                <w:rFonts w:ascii="宋体" w:hAnsi="宋体" w:hint="eastAsia"/>
                <w:szCs w:val="21"/>
              </w:rPr>
              <w:t>月13</w:t>
            </w:r>
            <w:r w:rsidRPr="007D50FF">
              <w:rPr>
                <w:rFonts w:ascii="宋体" w:hAnsi="宋体"/>
                <w:szCs w:val="21"/>
              </w:rPr>
              <w:t>日23:59</w:t>
            </w:r>
          </w:p>
        </w:tc>
        <w:tc>
          <w:tcPr>
            <w:tcW w:w="1843" w:type="dxa"/>
            <w:tcBorders>
              <w:top w:val="nil"/>
              <w:left w:val="nil"/>
              <w:bottom w:val="single" w:sz="4" w:space="0" w:color="auto"/>
              <w:right w:val="single" w:sz="4" w:space="0" w:color="auto"/>
            </w:tcBorders>
            <w:shd w:val="clear" w:color="000000" w:fill="FFFFFF"/>
            <w:vAlign w:val="center"/>
          </w:tcPr>
          <w:p w14:paraId="44E0B21C" w14:textId="77777777" w:rsidR="00A37888" w:rsidRPr="007D50FF" w:rsidRDefault="00A37888" w:rsidP="00CC0E7C">
            <w:pPr>
              <w:snapToGrid w:val="0"/>
              <w:rPr>
                <w:rFonts w:ascii="宋体" w:hAnsi="宋体"/>
                <w:szCs w:val="21"/>
              </w:rPr>
            </w:pPr>
            <w:r w:rsidRPr="007D50FF">
              <w:rPr>
                <w:rFonts w:ascii="宋体" w:hAnsi="宋体"/>
                <w:szCs w:val="21"/>
              </w:rPr>
              <w:t>2021</w:t>
            </w:r>
            <w:r w:rsidRPr="007D50FF">
              <w:rPr>
                <w:rFonts w:ascii="宋体" w:hAnsi="宋体" w:hint="eastAsia"/>
                <w:szCs w:val="21"/>
              </w:rPr>
              <w:t>年</w:t>
            </w:r>
            <w:r w:rsidRPr="007D50FF">
              <w:rPr>
                <w:rFonts w:ascii="宋体" w:hAnsi="宋体"/>
                <w:szCs w:val="21"/>
              </w:rPr>
              <w:t>4</w:t>
            </w:r>
            <w:r w:rsidRPr="007D50FF">
              <w:rPr>
                <w:rFonts w:ascii="宋体" w:hAnsi="宋体" w:hint="eastAsia"/>
                <w:szCs w:val="21"/>
              </w:rPr>
              <w:t>月</w:t>
            </w:r>
            <w:r w:rsidRPr="007D50FF">
              <w:rPr>
                <w:rFonts w:ascii="宋体" w:hAnsi="宋体"/>
                <w:szCs w:val="21"/>
              </w:rPr>
              <w:t>1</w:t>
            </w:r>
            <w:r w:rsidRPr="007D50FF">
              <w:rPr>
                <w:rFonts w:ascii="宋体" w:hAnsi="宋体" w:hint="eastAsia"/>
                <w:szCs w:val="21"/>
              </w:rPr>
              <w:t>3</w:t>
            </w:r>
            <w:r w:rsidRPr="007D50FF">
              <w:rPr>
                <w:rFonts w:ascii="宋体" w:hAnsi="宋体"/>
                <w:szCs w:val="21"/>
              </w:rPr>
              <w:t>日2</w:t>
            </w:r>
            <w:r w:rsidRPr="007D50FF">
              <w:rPr>
                <w:rFonts w:ascii="宋体" w:hAnsi="宋体" w:hint="eastAsia"/>
                <w:szCs w:val="21"/>
              </w:rPr>
              <w:t>4</w:t>
            </w:r>
            <w:r w:rsidRPr="007D50FF">
              <w:rPr>
                <w:rFonts w:ascii="宋体" w:hAnsi="宋体"/>
                <w:szCs w:val="21"/>
              </w:rPr>
              <w:t>:</w:t>
            </w:r>
            <w:r w:rsidRPr="007D50FF">
              <w:rPr>
                <w:rFonts w:ascii="宋体" w:hAnsi="宋体" w:hint="eastAsia"/>
                <w:szCs w:val="21"/>
              </w:rPr>
              <w:t>00</w:t>
            </w:r>
          </w:p>
        </w:tc>
        <w:tc>
          <w:tcPr>
            <w:tcW w:w="2482" w:type="dxa"/>
            <w:vMerge/>
            <w:tcBorders>
              <w:left w:val="nil"/>
              <w:right w:val="single" w:sz="4" w:space="0" w:color="auto"/>
            </w:tcBorders>
            <w:shd w:val="clear" w:color="000000" w:fill="FFFFFF"/>
            <w:vAlign w:val="center"/>
          </w:tcPr>
          <w:p w14:paraId="7B1DC478" w14:textId="77777777" w:rsidR="00A37888" w:rsidRPr="007D50FF" w:rsidRDefault="00A37888" w:rsidP="00CC0E7C">
            <w:pPr>
              <w:snapToGrid w:val="0"/>
              <w:rPr>
                <w:rFonts w:ascii="宋体" w:hAnsi="宋体"/>
                <w:szCs w:val="21"/>
              </w:rPr>
            </w:pPr>
          </w:p>
        </w:tc>
      </w:tr>
      <w:tr w:rsidR="00A37888" w:rsidRPr="007D50FF" w14:paraId="00DB4A21" w14:textId="77777777" w:rsidTr="00CC0E7C">
        <w:trPr>
          <w:trHeight w:val="56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14:paraId="6DDB8133" w14:textId="77777777" w:rsidR="00A37888" w:rsidRPr="007D50FF" w:rsidRDefault="00A37888" w:rsidP="00CC0E7C">
            <w:pPr>
              <w:snapToGrid w:val="0"/>
              <w:rPr>
                <w:rFonts w:ascii="宋体" w:hAnsi="宋体"/>
                <w:szCs w:val="21"/>
              </w:rPr>
            </w:pPr>
            <w:r w:rsidRPr="007D50FF">
              <w:rPr>
                <w:rFonts w:ascii="宋体" w:hAnsi="宋体" w:hint="eastAsia"/>
                <w:szCs w:val="21"/>
              </w:rPr>
              <w:t>第3次</w:t>
            </w:r>
          </w:p>
        </w:tc>
        <w:tc>
          <w:tcPr>
            <w:tcW w:w="1843" w:type="dxa"/>
            <w:tcBorders>
              <w:top w:val="nil"/>
              <w:left w:val="nil"/>
              <w:bottom w:val="single" w:sz="4" w:space="0" w:color="auto"/>
              <w:right w:val="single" w:sz="4" w:space="0" w:color="auto"/>
            </w:tcBorders>
            <w:shd w:val="clear" w:color="000000" w:fill="FFFFFF"/>
            <w:vAlign w:val="center"/>
          </w:tcPr>
          <w:p w14:paraId="18F878AB" w14:textId="77777777" w:rsidR="00A37888" w:rsidRPr="007D50FF" w:rsidRDefault="00A37888" w:rsidP="00CC0E7C">
            <w:pPr>
              <w:snapToGrid w:val="0"/>
              <w:rPr>
                <w:rFonts w:ascii="宋体" w:hAnsi="宋体"/>
                <w:szCs w:val="21"/>
              </w:rPr>
            </w:pPr>
            <w:r w:rsidRPr="007D50FF">
              <w:rPr>
                <w:rFonts w:ascii="宋体" w:hAnsi="宋体"/>
                <w:szCs w:val="21"/>
              </w:rPr>
              <w:t>2021</w:t>
            </w:r>
            <w:r w:rsidRPr="007D50FF">
              <w:rPr>
                <w:rFonts w:ascii="宋体" w:hAnsi="宋体" w:hint="eastAsia"/>
                <w:szCs w:val="21"/>
              </w:rPr>
              <w:t>年</w:t>
            </w:r>
            <w:r w:rsidRPr="007D50FF">
              <w:rPr>
                <w:rFonts w:ascii="宋体" w:hAnsi="宋体"/>
                <w:szCs w:val="21"/>
              </w:rPr>
              <w:t>4</w:t>
            </w:r>
            <w:r w:rsidRPr="007D50FF">
              <w:rPr>
                <w:rFonts w:ascii="宋体" w:hAnsi="宋体" w:hint="eastAsia"/>
                <w:szCs w:val="21"/>
              </w:rPr>
              <w:t>月14</w:t>
            </w:r>
            <w:r w:rsidRPr="007D50FF">
              <w:rPr>
                <w:rFonts w:ascii="宋体" w:hAnsi="宋体"/>
                <w:szCs w:val="21"/>
              </w:rPr>
              <w:t>日</w:t>
            </w:r>
            <w:r w:rsidRPr="007D50FF">
              <w:rPr>
                <w:rFonts w:ascii="宋体" w:hAnsi="宋体" w:hint="eastAsia"/>
                <w:szCs w:val="21"/>
              </w:rPr>
              <w:t>6</w:t>
            </w:r>
            <w:r w:rsidRPr="007D50FF">
              <w:rPr>
                <w:rFonts w:ascii="宋体" w:hAnsi="宋体"/>
                <w:szCs w:val="21"/>
              </w:rPr>
              <w:t>:00</w:t>
            </w:r>
          </w:p>
        </w:tc>
        <w:tc>
          <w:tcPr>
            <w:tcW w:w="1843" w:type="dxa"/>
            <w:tcBorders>
              <w:top w:val="nil"/>
              <w:left w:val="nil"/>
              <w:bottom w:val="single" w:sz="4" w:space="0" w:color="auto"/>
              <w:right w:val="single" w:sz="4" w:space="0" w:color="auto"/>
            </w:tcBorders>
            <w:shd w:val="clear" w:color="000000" w:fill="FFFFFF"/>
            <w:vAlign w:val="center"/>
          </w:tcPr>
          <w:p w14:paraId="0F39E468" w14:textId="77777777" w:rsidR="00A37888" w:rsidRPr="007D50FF" w:rsidRDefault="00A37888" w:rsidP="00CC0E7C">
            <w:pPr>
              <w:snapToGrid w:val="0"/>
              <w:rPr>
                <w:rFonts w:ascii="宋体" w:hAnsi="宋体"/>
                <w:szCs w:val="21"/>
              </w:rPr>
            </w:pPr>
            <w:r w:rsidRPr="007D50FF">
              <w:rPr>
                <w:rFonts w:ascii="宋体" w:hAnsi="宋体"/>
                <w:szCs w:val="21"/>
              </w:rPr>
              <w:t>2021</w:t>
            </w:r>
            <w:r w:rsidRPr="007D50FF">
              <w:rPr>
                <w:rFonts w:ascii="宋体" w:hAnsi="宋体" w:hint="eastAsia"/>
                <w:szCs w:val="21"/>
              </w:rPr>
              <w:t>年</w:t>
            </w:r>
            <w:r w:rsidRPr="007D50FF">
              <w:rPr>
                <w:rFonts w:ascii="宋体" w:hAnsi="宋体"/>
                <w:szCs w:val="21"/>
              </w:rPr>
              <w:t>4</w:t>
            </w:r>
            <w:r w:rsidRPr="007D50FF">
              <w:rPr>
                <w:rFonts w:ascii="宋体" w:hAnsi="宋体" w:hint="eastAsia"/>
                <w:szCs w:val="21"/>
              </w:rPr>
              <w:t>月</w:t>
            </w:r>
            <w:r w:rsidRPr="007D50FF">
              <w:rPr>
                <w:rFonts w:ascii="宋体" w:hAnsi="宋体"/>
                <w:szCs w:val="21"/>
              </w:rPr>
              <w:t>20日23:59</w:t>
            </w:r>
          </w:p>
        </w:tc>
        <w:tc>
          <w:tcPr>
            <w:tcW w:w="1843" w:type="dxa"/>
            <w:tcBorders>
              <w:top w:val="nil"/>
              <w:left w:val="nil"/>
              <w:bottom w:val="single" w:sz="4" w:space="0" w:color="auto"/>
              <w:right w:val="single" w:sz="4" w:space="0" w:color="auto"/>
            </w:tcBorders>
            <w:shd w:val="clear" w:color="000000" w:fill="FFFFFF"/>
            <w:vAlign w:val="center"/>
          </w:tcPr>
          <w:p w14:paraId="3AFC2AAB" w14:textId="77777777" w:rsidR="00A37888" w:rsidRPr="007D50FF" w:rsidRDefault="00A37888" w:rsidP="00CC0E7C">
            <w:pPr>
              <w:snapToGrid w:val="0"/>
              <w:rPr>
                <w:rFonts w:ascii="宋体" w:hAnsi="宋体"/>
                <w:szCs w:val="21"/>
              </w:rPr>
            </w:pPr>
            <w:r w:rsidRPr="007D50FF">
              <w:rPr>
                <w:rFonts w:ascii="宋体" w:hAnsi="宋体"/>
                <w:szCs w:val="21"/>
              </w:rPr>
              <w:t>2021</w:t>
            </w:r>
            <w:r w:rsidRPr="007D50FF">
              <w:rPr>
                <w:rFonts w:ascii="宋体" w:hAnsi="宋体" w:hint="eastAsia"/>
                <w:szCs w:val="21"/>
              </w:rPr>
              <w:t>年</w:t>
            </w:r>
            <w:r w:rsidRPr="007D50FF">
              <w:rPr>
                <w:rFonts w:ascii="宋体" w:hAnsi="宋体"/>
                <w:szCs w:val="21"/>
              </w:rPr>
              <w:t>4</w:t>
            </w:r>
            <w:r w:rsidRPr="007D50FF">
              <w:rPr>
                <w:rFonts w:ascii="宋体" w:hAnsi="宋体" w:hint="eastAsia"/>
                <w:szCs w:val="21"/>
              </w:rPr>
              <w:t>月</w:t>
            </w:r>
            <w:r w:rsidRPr="007D50FF">
              <w:rPr>
                <w:rFonts w:ascii="宋体" w:hAnsi="宋体"/>
                <w:szCs w:val="21"/>
              </w:rPr>
              <w:t>2</w:t>
            </w:r>
            <w:r w:rsidRPr="007D50FF">
              <w:rPr>
                <w:rFonts w:ascii="宋体" w:hAnsi="宋体" w:hint="eastAsia"/>
                <w:szCs w:val="21"/>
              </w:rPr>
              <w:t>0</w:t>
            </w:r>
            <w:r w:rsidRPr="007D50FF">
              <w:rPr>
                <w:rFonts w:ascii="宋体" w:hAnsi="宋体"/>
                <w:szCs w:val="21"/>
              </w:rPr>
              <w:t>日2</w:t>
            </w:r>
            <w:r w:rsidRPr="007D50FF">
              <w:rPr>
                <w:rFonts w:ascii="宋体" w:hAnsi="宋体" w:hint="eastAsia"/>
                <w:szCs w:val="21"/>
              </w:rPr>
              <w:t>4</w:t>
            </w:r>
            <w:r w:rsidRPr="007D50FF">
              <w:rPr>
                <w:rFonts w:ascii="宋体" w:hAnsi="宋体"/>
                <w:szCs w:val="21"/>
              </w:rPr>
              <w:t>:</w:t>
            </w:r>
            <w:r w:rsidRPr="007D50FF">
              <w:rPr>
                <w:rFonts w:ascii="宋体" w:hAnsi="宋体" w:hint="eastAsia"/>
                <w:szCs w:val="21"/>
              </w:rPr>
              <w:t>00</w:t>
            </w:r>
          </w:p>
        </w:tc>
        <w:tc>
          <w:tcPr>
            <w:tcW w:w="2482" w:type="dxa"/>
            <w:vMerge/>
            <w:tcBorders>
              <w:left w:val="nil"/>
              <w:bottom w:val="single" w:sz="4" w:space="0" w:color="auto"/>
              <w:right w:val="single" w:sz="4" w:space="0" w:color="auto"/>
            </w:tcBorders>
            <w:shd w:val="clear" w:color="000000" w:fill="FFFFFF"/>
            <w:vAlign w:val="center"/>
          </w:tcPr>
          <w:p w14:paraId="76FDC77F" w14:textId="77777777" w:rsidR="00A37888" w:rsidRPr="007D50FF" w:rsidRDefault="00A37888" w:rsidP="00CC0E7C">
            <w:pPr>
              <w:snapToGrid w:val="0"/>
              <w:rPr>
                <w:rFonts w:ascii="宋体" w:hAnsi="宋体"/>
                <w:szCs w:val="21"/>
              </w:rPr>
            </w:pPr>
          </w:p>
        </w:tc>
      </w:tr>
      <w:tr w:rsidR="00A37888" w:rsidRPr="007D50FF" w14:paraId="6E17C7F8" w14:textId="77777777" w:rsidTr="00CC0E7C">
        <w:trPr>
          <w:trHeight w:val="906"/>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14:paraId="77B7722E" w14:textId="77777777" w:rsidR="00A37888" w:rsidRPr="00A25AAB" w:rsidRDefault="00A37888" w:rsidP="00CC0E7C">
            <w:pPr>
              <w:snapToGrid w:val="0"/>
              <w:rPr>
                <w:rFonts w:ascii="宋体" w:hAnsi="宋体"/>
                <w:szCs w:val="21"/>
              </w:rPr>
            </w:pPr>
            <w:r w:rsidRPr="00A25AAB">
              <w:rPr>
                <w:rFonts w:ascii="宋体" w:hAnsi="宋体" w:hint="eastAsia"/>
                <w:szCs w:val="21"/>
              </w:rPr>
              <w:t>第4次</w:t>
            </w:r>
          </w:p>
        </w:tc>
        <w:tc>
          <w:tcPr>
            <w:tcW w:w="1843" w:type="dxa"/>
            <w:tcBorders>
              <w:top w:val="nil"/>
              <w:left w:val="nil"/>
              <w:bottom w:val="single" w:sz="4" w:space="0" w:color="auto"/>
              <w:right w:val="single" w:sz="4" w:space="0" w:color="auto"/>
            </w:tcBorders>
            <w:shd w:val="clear" w:color="000000" w:fill="FFFFFF"/>
            <w:vAlign w:val="center"/>
          </w:tcPr>
          <w:p w14:paraId="53A456A2" w14:textId="77777777" w:rsidR="00A37888" w:rsidRPr="00A25AAB" w:rsidRDefault="00A37888" w:rsidP="00CC0E7C">
            <w:pPr>
              <w:snapToGrid w:val="0"/>
              <w:rPr>
                <w:rFonts w:ascii="宋体" w:hAnsi="宋体"/>
                <w:szCs w:val="21"/>
              </w:rPr>
            </w:pPr>
            <w:r w:rsidRPr="00A25AAB">
              <w:rPr>
                <w:rFonts w:ascii="宋体" w:hAnsi="宋体"/>
                <w:szCs w:val="21"/>
              </w:rPr>
              <w:t>2021</w:t>
            </w:r>
            <w:r w:rsidRPr="00A25AAB">
              <w:rPr>
                <w:rFonts w:ascii="宋体" w:hAnsi="宋体" w:hint="eastAsia"/>
                <w:szCs w:val="21"/>
              </w:rPr>
              <w:t>年</w:t>
            </w:r>
            <w:r w:rsidRPr="00A25AAB">
              <w:rPr>
                <w:rFonts w:ascii="宋体" w:hAnsi="宋体"/>
                <w:szCs w:val="21"/>
              </w:rPr>
              <w:t>4</w:t>
            </w:r>
            <w:r w:rsidRPr="00A25AAB">
              <w:rPr>
                <w:rFonts w:ascii="宋体" w:hAnsi="宋体" w:hint="eastAsia"/>
                <w:szCs w:val="21"/>
              </w:rPr>
              <w:t>月</w:t>
            </w:r>
            <w:r w:rsidRPr="00A25AAB">
              <w:rPr>
                <w:rFonts w:ascii="宋体" w:hAnsi="宋体"/>
                <w:szCs w:val="21"/>
              </w:rPr>
              <w:t>21日</w:t>
            </w:r>
            <w:r w:rsidRPr="00A25AAB">
              <w:rPr>
                <w:rFonts w:ascii="宋体" w:hAnsi="宋体" w:hint="eastAsia"/>
                <w:szCs w:val="21"/>
              </w:rPr>
              <w:t>6</w:t>
            </w:r>
            <w:r w:rsidRPr="00A25AAB">
              <w:rPr>
                <w:rFonts w:ascii="宋体" w:hAnsi="宋体"/>
                <w:szCs w:val="21"/>
              </w:rPr>
              <w:t>:00</w:t>
            </w:r>
          </w:p>
        </w:tc>
        <w:tc>
          <w:tcPr>
            <w:tcW w:w="1843" w:type="dxa"/>
            <w:tcBorders>
              <w:top w:val="nil"/>
              <w:left w:val="nil"/>
              <w:bottom w:val="single" w:sz="4" w:space="0" w:color="auto"/>
              <w:right w:val="single" w:sz="4" w:space="0" w:color="auto"/>
            </w:tcBorders>
            <w:shd w:val="clear" w:color="000000" w:fill="FFFFFF"/>
            <w:vAlign w:val="center"/>
          </w:tcPr>
          <w:p w14:paraId="629C56E5" w14:textId="77777777" w:rsidR="00A37888" w:rsidRPr="00A25AAB" w:rsidRDefault="00A37888" w:rsidP="00CC0E7C">
            <w:pPr>
              <w:snapToGrid w:val="0"/>
              <w:rPr>
                <w:rFonts w:ascii="宋体" w:hAnsi="宋体"/>
                <w:szCs w:val="21"/>
              </w:rPr>
            </w:pPr>
            <w:r w:rsidRPr="00A25AAB">
              <w:rPr>
                <w:rFonts w:ascii="宋体" w:hAnsi="宋体"/>
                <w:szCs w:val="21"/>
              </w:rPr>
              <w:t>2021</w:t>
            </w:r>
            <w:r w:rsidRPr="00A25AAB">
              <w:rPr>
                <w:rFonts w:ascii="宋体" w:hAnsi="宋体" w:hint="eastAsia"/>
                <w:szCs w:val="21"/>
              </w:rPr>
              <w:t>年</w:t>
            </w:r>
            <w:r w:rsidRPr="00A25AAB">
              <w:rPr>
                <w:rFonts w:ascii="宋体" w:hAnsi="宋体"/>
                <w:szCs w:val="21"/>
              </w:rPr>
              <w:t>4</w:t>
            </w:r>
            <w:r w:rsidRPr="00A25AAB">
              <w:rPr>
                <w:rFonts w:ascii="宋体" w:hAnsi="宋体" w:hint="eastAsia"/>
                <w:szCs w:val="21"/>
              </w:rPr>
              <w:t>月</w:t>
            </w:r>
            <w:r w:rsidRPr="00A25AAB">
              <w:rPr>
                <w:rFonts w:ascii="宋体" w:hAnsi="宋体"/>
                <w:szCs w:val="21"/>
              </w:rPr>
              <w:t>2</w:t>
            </w:r>
            <w:r w:rsidRPr="00A25AAB">
              <w:rPr>
                <w:rFonts w:ascii="宋体" w:hAnsi="宋体" w:hint="eastAsia"/>
                <w:szCs w:val="21"/>
              </w:rPr>
              <w:t>2</w:t>
            </w:r>
            <w:r w:rsidRPr="00A25AAB">
              <w:rPr>
                <w:rFonts w:ascii="宋体" w:hAnsi="宋体"/>
                <w:szCs w:val="21"/>
              </w:rPr>
              <w:t>日23:59</w:t>
            </w:r>
          </w:p>
        </w:tc>
        <w:tc>
          <w:tcPr>
            <w:tcW w:w="1843" w:type="dxa"/>
            <w:tcBorders>
              <w:top w:val="nil"/>
              <w:left w:val="nil"/>
              <w:bottom w:val="single" w:sz="4" w:space="0" w:color="auto"/>
              <w:right w:val="single" w:sz="4" w:space="0" w:color="auto"/>
            </w:tcBorders>
            <w:shd w:val="clear" w:color="000000" w:fill="FFFFFF"/>
            <w:vAlign w:val="center"/>
          </w:tcPr>
          <w:p w14:paraId="22BE8B6D" w14:textId="77777777" w:rsidR="00A37888" w:rsidRPr="00A25AAB" w:rsidRDefault="00A37888" w:rsidP="00CC0E7C">
            <w:pPr>
              <w:snapToGrid w:val="0"/>
              <w:rPr>
                <w:rFonts w:ascii="宋体" w:hAnsi="宋体"/>
                <w:szCs w:val="21"/>
              </w:rPr>
            </w:pPr>
            <w:r w:rsidRPr="00A25AAB">
              <w:rPr>
                <w:rFonts w:ascii="宋体" w:hAnsi="宋体"/>
                <w:szCs w:val="21"/>
              </w:rPr>
              <w:t>2021</w:t>
            </w:r>
            <w:r w:rsidRPr="00A25AAB">
              <w:rPr>
                <w:rFonts w:ascii="宋体" w:hAnsi="宋体" w:hint="eastAsia"/>
                <w:szCs w:val="21"/>
              </w:rPr>
              <w:t>年</w:t>
            </w:r>
            <w:r w:rsidRPr="00A25AAB">
              <w:rPr>
                <w:rFonts w:ascii="宋体" w:hAnsi="宋体"/>
                <w:szCs w:val="21"/>
              </w:rPr>
              <w:t>4</w:t>
            </w:r>
            <w:r w:rsidRPr="00A25AAB">
              <w:rPr>
                <w:rFonts w:ascii="宋体" w:hAnsi="宋体" w:hint="eastAsia"/>
                <w:szCs w:val="21"/>
              </w:rPr>
              <w:t>月</w:t>
            </w:r>
            <w:r w:rsidRPr="00A25AAB">
              <w:rPr>
                <w:rFonts w:ascii="宋体" w:hAnsi="宋体"/>
                <w:szCs w:val="21"/>
              </w:rPr>
              <w:t>2</w:t>
            </w:r>
            <w:r w:rsidRPr="00A25AAB">
              <w:rPr>
                <w:rFonts w:ascii="宋体" w:hAnsi="宋体" w:hint="eastAsia"/>
                <w:szCs w:val="21"/>
              </w:rPr>
              <w:t>2</w:t>
            </w:r>
            <w:r w:rsidRPr="00A25AAB">
              <w:rPr>
                <w:rFonts w:ascii="宋体" w:hAnsi="宋体"/>
                <w:szCs w:val="21"/>
              </w:rPr>
              <w:t>日2</w:t>
            </w:r>
            <w:r w:rsidRPr="00A25AAB">
              <w:rPr>
                <w:rFonts w:ascii="宋体" w:hAnsi="宋体" w:hint="eastAsia"/>
                <w:szCs w:val="21"/>
              </w:rPr>
              <w:t>4</w:t>
            </w:r>
            <w:r w:rsidRPr="00A25AAB">
              <w:rPr>
                <w:rFonts w:ascii="宋体" w:hAnsi="宋体"/>
                <w:szCs w:val="21"/>
              </w:rPr>
              <w:t>:</w:t>
            </w:r>
            <w:r w:rsidRPr="00A25AAB">
              <w:rPr>
                <w:rFonts w:ascii="宋体" w:hAnsi="宋体" w:hint="eastAsia"/>
                <w:szCs w:val="21"/>
              </w:rPr>
              <w:t>00</w:t>
            </w:r>
          </w:p>
        </w:tc>
        <w:tc>
          <w:tcPr>
            <w:tcW w:w="2482" w:type="dxa"/>
            <w:tcBorders>
              <w:top w:val="nil"/>
              <w:left w:val="nil"/>
              <w:bottom w:val="single" w:sz="4" w:space="0" w:color="auto"/>
              <w:right w:val="single" w:sz="4" w:space="0" w:color="auto"/>
            </w:tcBorders>
            <w:shd w:val="clear" w:color="000000" w:fill="FFFFFF"/>
            <w:vAlign w:val="center"/>
          </w:tcPr>
          <w:p w14:paraId="02F78E39" w14:textId="77777777" w:rsidR="00A37888" w:rsidRPr="00A25AAB" w:rsidRDefault="00A37888" w:rsidP="00CC0E7C">
            <w:pPr>
              <w:snapToGrid w:val="0"/>
              <w:rPr>
                <w:rFonts w:ascii="宋体" w:hAnsi="宋体"/>
                <w:b/>
                <w:szCs w:val="21"/>
              </w:rPr>
            </w:pPr>
            <w:r w:rsidRPr="009500FC">
              <w:rPr>
                <w:rFonts w:ascii="宋体" w:hAnsi="宋体" w:hint="eastAsia"/>
                <w:b/>
                <w:szCs w:val="21"/>
              </w:rPr>
              <w:t>考生在检测后无法再对论文做任何改动（查重已符合要求的不建议使用）</w:t>
            </w:r>
          </w:p>
        </w:tc>
      </w:tr>
      <w:tr w:rsidR="00A37888" w:rsidRPr="007D50FF" w14:paraId="616C8399" w14:textId="77777777" w:rsidTr="00CC0E7C">
        <w:trPr>
          <w:trHeight w:val="409"/>
          <w:jc w:val="center"/>
        </w:trPr>
        <w:tc>
          <w:tcPr>
            <w:tcW w:w="8862" w:type="dxa"/>
            <w:gridSpan w:val="5"/>
            <w:tcBorders>
              <w:top w:val="nil"/>
              <w:left w:val="single" w:sz="4" w:space="0" w:color="auto"/>
              <w:bottom w:val="single" w:sz="4" w:space="0" w:color="auto"/>
              <w:right w:val="single" w:sz="4" w:space="0" w:color="auto"/>
            </w:tcBorders>
            <w:shd w:val="clear" w:color="000000" w:fill="FFFFFF"/>
            <w:vAlign w:val="center"/>
          </w:tcPr>
          <w:p w14:paraId="215F55D5" w14:textId="77777777" w:rsidR="00A37888" w:rsidRPr="00A25AAB" w:rsidRDefault="00A37888" w:rsidP="00CC0E7C">
            <w:pPr>
              <w:snapToGrid w:val="0"/>
              <w:rPr>
                <w:rFonts w:ascii="宋体" w:hAnsi="宋体"/>
                <w:b/>
                <w:szCs w:val="21"/>
              </w:rPr>
            </w:pPr>
            <w:r w:rsidRPr="00A25AAB">
              <w:rPr>
                <w:rFonts w:ascii="宋体" w:hAnsi="宋体" w:hint="eastAsia"/>
                <w:b/>
                <w:color w:val="000000"/>
              </w:rPr>
              <w:t>2021年4月22日</w:t>
            </w:r>
            <w:r w:rsidRPr="00A25AAB">
              <w:rPr>
                <w:rFonts w:ascii="宋体" w:hAnsi="宋体"/>
                <w:b/>
                <w:color w:val="000000"/>
              </w:rPr>
              <w:t>24:00</w:t>
            </w:r>
            <w:r w:rsidRPr="00A25AAB">
              <w:rPr>
                <w:rFonts w:ascii="宋体" w:hAnsi="宋体" w:hint="eastAsia"/>
                <w:b/>
                <w:color w:val="000000"/>
              </w:rPr>
              <w:t>关闭所有考生查重权限（</w:t>
            </w:r>
            <w:r w:rsidRPr="00A25AAB">
              <w:rPr>
                <w:rFonts w:ascii="宋体" w:hAnsi="宋体"/>
                <w:b/>
                <w:color w:val="000000"/>
                <w:szCs w:val="21"/>
              </w:rPr>
              <w:t>考生无法在系统内上传论文</w:t>
            </w:r>
            <w:r w:rsidRPr="00A25AAB">
              <w:rPr>
                <w:rFonts w:ascii="宋体" w:hAnsi="宋体" w:hint="eastAsia"/>
                <w:b/>
                <w:color w:val="000000"/>
              </w:rPr>
              <w:t>）</w:t>
            </w:r>
          </w:p>
        </w:tc>
      </w:tr>
    </w:tbl>
    <w:p w14:paraId="689FB595" w14:textId="1D834C37" w:rsidR="002867C4" w:rsidRPr="008E318C" w:rsidRDefault="008E318C" w:rsidP="00CE781F">
      <w:pPr>
        <w:pStyle w:val="af5"/>
        <w:shd w:val="clear" w:color="auto" w:fill="FFFFFF"/>
        <w:spacing w:line="435" w:lineRule="atLeast"/>
        <w:rPr>
          <w:b/>
          <w:bCs/>
          <w:color w:val="000000"/>
          <w:u w:val="single"/>
        </w:rPr>
      </w:pPr>
      <w:r>
        <w:rPr>
          <w:rFonts w:hint="eastAsia"/>
          <w:b/>
          <w:bCs/>
          <w:color w:val="000000"/>
          <w:u w:val="single"/>
        </w:rPr>
        <w:t>*</w:t>
      </w:r>
      <w:r w:rsidR="00EB7AD9" w:rsidRPr="008E318C">
        <w:rPr>
          <w:rFonts w:hint="eastAsia"/>
          <w:b/>
          <w:bCs/>
          <w:color w:val="000000"/>
          <w:u w:val="single"/>
        </w:rPr>
        <w:t>知网</w:t>
      </w:r>
      <w:r w:rsidR="00861615" w:rsidRPr="008E318C">
        <w:rPr>
          <w:rFonts w:hint="eastAsia"/>
          <w:b/>
          <w:bCs/>
          <w:color w:val="000000"/>
          <w:u w:val="single"/>
        </w:rPr>
        <w:t>系统</w:t>
      </w:r>
      <w:r w:rsidR="00861615" w:rsidRPr="008E318C">
        <w:rPr>
          <w:b/>
          <w:bCs/>
          <w:color w:val="000000"/>
          <w:u w:val="single"/>
        </w:rPr>
        <w:t>默认</w:t>
      </w:r>
      <w:r w:rsidR="00861615" w:rsidRPr="008E318C">
        <w:rPr>
          <w:rFonts w:hint="eastAsia"/>
          <w:b/>
          <w:bCs/>
          <w:color w:val="000000"/>
          <w:u w:val="single"/>
        </w:rPr>
        <w:t>考生</w:t>
      </w:r>
      <w:r w:rsidR="00861615" w:rsidRPr="008E318C">
        <w:rPr>
          <w:b/>
          <w:bCs/>
          <w:color w:val="000000"/>
          <w:u w:val="single"/>
        </w:rPr>
        <w:t>最后一次</w:t>
      </w:r>
      <w:r w:rsidR="00861615" w:rsidRPr="008E318C">
        <w:rPr>
          <w:rFonts w:hint="eastAsia"/>
          <w:b/>
          <w:bCs/>
          <w:color w:val="000000"/>
          <w:u w:val="single"/>
        </w:rPr>
        <w:t>上传</w:t>
      </w:r>
      <w:r w:rsidR="00861615" w:rsidRPr="008E318C">
        <w:rPr>
          <w:b/>
          <w:bCs/>
          <w:color w:val="000000"/>
          <w:u w:val="single"/>
        </w:rPr>
        <w:t>论文为终稿论文</w:t>
      </w:r>
      <w:r w:rsidR="00861615" w:rsidRPr="008E318C">
        <w:rPr>
          <w:rFonts w:hint="eastAsia"/>
          <w:b/>
          <w:bCs/>
          <w:color w:val="000000"/>
          <w:u w:val="single"/>
        </w:rPr>
        <w:t>并</w:t>
      </w:r>
      <w:r w:rsidR="00736E02" w:rsidRPr="008E318C">
        <w:rPr>
          <w:b/>
          <w:bCs/>
          <w:color w:val="000000"/>
          <w:u w:val="single"/>
        </w:rPr>
        <w:t>以此备案作为答辩论文</w:t>
      </w:r>
      <w:r w:rsidR="00736E02" w:rsidRPr="008E318C">
        <w:rPr>
          <w:rFonts w:hint="eastAsia"/>
          <w:b/>
          <w:bCs/>
          <w:color w:val="000000"/>
          <w:u w:val="single"/>
        </w:rPr>
        <w:t>。</w:t>
      </w:r>
      <w:r w:rsidR="00076E72" w:rsidRPr="008E318C">
        <w:rPr>
          <w:b/>
          <w:bCs/>
          <w:color w:val="000000"/>
          <w:u w:val="single"/>
        </w:rPr>
        <w:t xml:space="preserve"> </w:t>
      </w:r>
    </w:p>
    <w:p w14:paraId="5A7FD41E" w14:textId="203BEFBF" w:rsidR="00F343BA" w:rsidRDefault="001A0144" w:rsidP="0056655D">
      <w:pPr>
        <w:pStyle w:val="af5"/>
        <w:spacing w:before="0" w:beforeAutospacing="0" w:after="0" w:afterAutospacing="0" w:line="435" w:lineRule="exact"/>
        <w:rPr>
          <w:b/>
          <w:color w:val="FF0000"/>
          <w:u w:val="single"/>
        </w:rPr>
      </w:pPr>
      <w:r w:rsidRPr="00076E72">
        <w:rPr>
          <w:rFonts w:hint="eastAsia"/>
          <w:color w:val="000000"/>
        </w:rPr>
        <w:lastRenderedPageBreak/>
        <w:t>* 提醒：</w:t>
      </w:r>
      <w:r w:rsidR="001C1EAE" w:rsidRPr="00076E72">
        <w:rPr>
          <w:color w:val="000000"/>
        </w:rPr>
        <w:t>论文需</w:t>
      </w:r>
      <w:r w:rsidR="00EF25CA" w:rsidRPr="00076E72">
        <w:rPr>
          <w:color w:val="000000"/>
        </w:rPr>
        <w:t>指导老师同意</w:t>
      </w:r>
      <w:r w:rsidR="00EF25CA" w:rsidRPr="00076E72">
        <w:rPr>
          <w:rFonts w:hint="eastAsia"/>
          <w:color w:val="000000"/>
        </w:rPr>
        <w:t>定稿</w:t>
      </w:r>
      <w:r w:rsidR="00EF25CA" w:rsidRPr="00076E72">
        <w:rPr>
          <w:color w:val="000000"/>
        </w:rPr>
        <w:t>且</w:t>
      </w:r>
      <w:r w:rsidR="001C1EAE" w:rsidRPr="00076E72">
        <w:rPr>
          <w:color w:val="000000"/>
        </w:rPr>
        <w:t>查重符合要求后方能答辩</w:t>
      </w:r>
      <w:r w:rsidR="001C1EAE" w:rsidRPr="0056655D">
        <w:rPr>
          <w:color w:val="000000"/>
        </w:rPr>
        <w:t>。</w:t>
      </w:r>
      <w:r w:rsidR="002867C4" w:rsidRPr="002867C4">
        <w:rPr>
          <w:rFonts w:hint="eastAsia"/>
          <w:color w:val="000000"/>
        </w:rPr>
        <w:t>查重工作将依托“中国知网”大学生论文检测系统，采用考生自查、学校复查的方式进行。考生应端正态度，不可心存侥幸。考生在撰写毕业论文的过程中，不得伪造数据，严禁抄袭剽窃，引用他人文章须注明参考文献。</w:t>
      </w:r>
      <w:r w:rsidR="002867C4" w:rsidRPr="00076E72">
        <w:rPr>
          <w:rFonts w:hint="eastAsia"/>
          <w:color w:val="000000"/>
        </w:rPr>
        <w:t>如果查重后论文需要大幅度修改，导致考生无法按期参加答辩</w:t>
      </w:r>
      <w:r w:rsidR="001F28BD">
        <w:rPr>
          <w:rFonts w:hint="eastAsia"/>
          <w:color w:val="000000"/>
        </w:rPr>
        <w:t>或影响答辩成绩</w:t>
      </w:r>
      <w:r w:rsidR="002867C4" w:rsidRPr="00076E72">
        <w:rPr>
          <w:rFonts w:hint="eastAsia"/>
          <w:color w:val="000000"/>
        </w:rPr>
        <w:t>，责任由考生自负。</w:t>
      </w:r>
      <w:r w:rsidRPr="00076E72">
        <w:rPr>
          <w:rFonts w:hint="eastAsia"/>
          <w:color w:val="000000"/>
        </w:rPr>
        <w:t>请各位考生高度重视</w:t>
      </w:r>
      <w:r w:rsidR="001C1EAE" w:rsidRPr="00076E72">
        <w:rPr>
          <w:rFonts w:hint="eastAsia"/>
          <w:color w:val="000000"/>
        </w:rPr>
        <w:t>且</w:t>
      </w:r>
      <w:r w:rsidR="001C1EAE" w:rsidRPr="00076E72">
        <w:rPr>
          <w:color w:val="000000"/>
        </w:rPr>
        <w:t>尽量</w:t>
      </w:r>
      <w:r w:rsidR="001C1EAE" w:rsidRPr="00076E72">
        <w:rPr>
          <w:b/>
          <w:color w:val="FF0000"/>
          <w:u w:val="single"/>
        </w:rPr>
        <w:t>提前</w:t>
      </w:r>
      <w:r w:rsidR="00EF25CA" w:rsidRPr="00076E72">
        <w:rPr>
          <w:rFonts w:hint="eastAsia"/>
          <w:b/>
          <w:color w:val="FF0000"/>
          <w:u w:val="single"/>
        </w:rPr>
        <w:t>（</w:t>
      </w:r>
      <w:r w:rsidR="008E318C">
        <w:rPr>
          <w:b/>
          <w:color w:val="FF0000"/>
          <w:u w:val="single"/>
        </w:rPr>
        <w:t>4</w:t>
      </w:r>
      <w:r w:rsidR="00EF25CA" w:rsidRPr="00076E72">
        <w:rPr>
          <w:rFonts w:hint="eastAsia"/>
          <w:b/>
          <w:color w:val="FF0000"/>
          <w:u w:val="single"/>
        </w:rPr>
        <w:t>月2</w:t>
      </w:r>
      <w:r w:rsidR="00EF25CA" w:rsidRPr="00076E72">
        <w:rPr>
          <w:b/>
          <w:color w:val="FF0000"/>
          <w:u w:val="single"/>
        </w:rPr>
        <w:t>0</w:t>
      </w:r>
      <w:r w:rsidR="00EF25CA" w:rsidRPr="00076E72">
        <w:rPr>
          <w:rFonts w:hint="eastAsia"/>
          <w:b/>
          <w:color w:val="FF0000"/>
          <w:u w:val="single"/>
        </w:rPr>
        <w:t>日</w:t>
      </w:r>
      <w:r w:rsidR="00EF25CA" w:rsidRPr="00076E72">
        <w:rPr>
          <w:b/>
          <w:color w:val="FF0000"/>
          <w:u w:val="single"/>
        </w:rPr>
        <w:t>前</w:t>
      </w:r>
      <w:r w:rsidR="00EF25CA" w:rsidRPr="00076E72">
        <w:rPr>
          <w:rFonts w:hint="eastAsia"/>
          <w:b/>
          <w:color w:val="FF0000"/>
          <w:u w:val="single"/>
        </w:rPr>
        <w:t>）</w:t>
      </w:r>
      <w:r w:rsidR="001C1EAE" w:rsidRPr="00076E72">
        <w:rPr>
          <w:b/>
          <w:color w:val="FF0000"/>
          <w:u w:val="single"/>
        </w:rPr>
        <w:t>完成论文终稿</w:t>
      </w:r>
      <w:r w:rsidR="004878C8" w:rsidRPr="00076E72">
        <w:rPr>
          <w:rFonts w:hint="eastAsia"/>
          <w:b/>
          <w:color w:val="FF0000"/>
          <w:u w:val="single"/>
        </w:rPr>
        <w:t>并</w:t>
      </w:r>
      <w:r w:rsidR="004878C8" w:rsidRPr="00076E72">
        <w:rPr>
          <w:b/>
          <w:color w:val="FF0000"/>
          <w:u w:val="single"/>
        </w:rPr>
        <w:t>在</w:t>
      </w:r>
      <w:r w:rsidR="008E318C">
        <w:rPr>
          <w:b/>
          <w:color w:val="FF0000"/>
          <w:u w:val="single"/>
        </w:rPr>
        <w:t>4</w:t>
      </w:r>
      <w:r w:rsidR="004878C8" w:rsidRPr="00076E72">
        <w:rPr>
          <w:rFonts w:hint="eastAsia"/>
          <w:b/>
          <w:color w:val="FF0000"/>
          <w:u w:val="single"/>
        </w:rPr>
        <w:t>月</w:t>
      </w:r>
      <w:r w:rsidR="00F343BA">
        <w:rPr>
          <w:b/>
          <w:color w:val="FF0000"/>
          <w:u w:val="single"/>
        </w:rPr>
        <w:t>20</w:t>
      </w:r>
      <w:r w:rsidR="004878C8" w:rsidRPr="00076E72">
        <w:rPr>
          <w:rFonts w:hint="eastAsia"/>
          <w:b/>
          <w:color w:val="FF0000"/>
          <w:u w:val="single"/>
        </w:rPr>
        <w:t>日</w:t>
      </w:r>
      <w:r w:rsidR="004878C8" w:rsidRPr="00076E72">
        <w:rPr>
          <w:b/>
          <w:color w:val="FF0000"/>
          <w:u w:val="single"/>
        </w:rPr>
        <w:t>前完成查重</w:t>
      </w:r>
      <w:r w:rsidR="001C1EAE" w:rsidRPr="00076E72">
        <w:rPr>
          <w:rFonts w:hint="eastAsia"/>
          <w:b/>
          <w:color w:val="FF0000"/>
          <w:u w:val="single"/>
        </w:rPr>
        <w:t>！</w:t>
      </w:r>
    </w:p>
    <w:p w14:paraId="5205F6D6" w14:textId="6B7AA103" w:rsidR="001A0144" w:rsidRPr="00076E72" w:rsidRDefault="00076E72" w:rsidP="0056655D">
      <w:pPr>
        <w:pStyle w:val="af5"/>
        <w:spacing w:before="0" w:beforeAutospacing="0" w:after="0" w:afterAutospacing="0" w:line="435" w:lineRule="exact"/>
        <w:rPr>
          <w:color w:val="000000"/>
        </w:rPr>
      </w:pPr>
      <w:r w:rsidRPr="00076E72">
        <w:rPr>
          <w:rFonts w:hint="eastAsia"/>
          <w:color w:val="000000"/>
        </w:rPr>
        <w:t>*202</w:t>
      </w:r>
      <w:r w:rsidR="008E318C">
        <w:rPr>
          <w:color w:val="000000"/>
        </w:rPr>
        <w:t>1</w:t>
      </w:r>
      <w:r w:rsidRPr="00076E72">
        <w:rPr>
          <w:rFonts w:hint="eastAsia"/>
          <w:color w:val="000000"/>
        </w:rPr>
        <w:t>年</w:t>
      </w:r>
      <w:r w:rsidR="008E318C">
        <w:rPr>
          <w:color w:val="000000"/>
        </w:rPr>
        <w:t>4</w:t>
      </w:r>
      <w:r w:rsidRPr="00076E72">
        <w:rPr>
          <w:rFonts w:hint="eastAsia"/>
          <w:color w:val="000000"/>
        </w:rPr>
        <w:t>月2</w:t>
      </w:r>
      <w:r w:rsidR="008E318C">
        <w:rPr>
          <w:color w:val="000000"/>
        </w:rPr>
        <w:t>0</w:t>
      </w:r>
      <w:r w:rsidRPr="00076E72">
        <w:rPr>
          <w:rFonts w:hint="eastAsia"/>
          <w:color w:val="000000"/>
        </w:rPr>
        <w:t>日后</w:t>
      </w:r>
      <w:r w:rsidRPr="00076E72">
        <w:rPr>
          <w:color w:val="000000"/>
        </w:rPr>
        <w:t>查重</w:t>
      </w:r>
      <w:r w:rsidRPr="00076E72">
        <w:rPr>
          <w:rFonts w:hint="eastAsia"/>
          <w:color w:val="000000"/>
        </w:rPr>
        <w:t>的</w:t>
      </w:r>
      <w:r w:rsidRPr="00076E72">
        <w:rPr>
          <w:color w:val="000000"/>
        </w:rPr>
        <w:t>论文</w:t>
      </w:r>
      <w:r w:rsidRPr="00076E72">
        <w:rPr>
          <w:rFonts w:hint="eastAsia"/>
          <w:color w:val="000000"/>
        </w:rPr>
        <w:t>，</w:t>
      </w:r>
      <w:r w:rsidRPr="00076E72">
        <w:rPr>
          <w:color w:val="000000"/>
        </w:rPr>
        <w:t>是不能再修改</w:t>
      </w:r>
      <w:r w:rsidRPr="00076E72">
        <w:rPr>
          <w:rFonts w:hint="eastAsia"/>
          <w:color w:val="000000"/>
        </w:rPr>
        <w:t>的</w:t>
      </w:r>
      <w:r w:rsidR="00F343BA">
        <w:rPr>
          <w:rFonts w:hint="eastAsia"/>
          <w:color w:val="000000"/>
        </w:rPr>
        <w:t>。</w:t>
      </w:r>
      <w:r w:rsidR="00EF25CA" w:rsidRPr="00076E72">
        <w:rPr>
          <w:rFonts w:hint="eastAsia"/>
          <w:color w:val="000000"/>
        </w:rPr>
        <w:t>建议</w:t>
      </w:r>
      <w:r w:rsidR="00565ACB" w:rsidRPr="00076E72">
        <w:rPr>
          <w:rFonts w:hint="eastAsia"/>
          <w:color w:val="000000"/>
        </w:rPr>
        <w:t>定稿</w:t>
      </w:r>
      <w:r w:rsidR="00565ACB" w:rsidRPr="00076E72">
        <w:rPr>
          <w:color w:val="000000"/>
        </w:rPr>
        <w:t>论文</w:t>
      </w:r>
      <w:r w:rsidR="00EF25CA" w:rsidRPr="00076E72">
        <w:rPr>
          <w:color w:val="000000"/>
        </w:rPr>
        <w:t>查重</w:t>
      </w:r>
      <w:r w:rsidR="00565ACB" w:rsidRPr="00076E72">
        <w:rPr>
          <w:color w:val="000000"/>
        </w:rPr>
        <w:t>符合要求</w:t>
      </w:r>
      <w:r w:rsidR="00565ACB" w:rsidRPr="00076E72">
        <w:rPr>
          <w:rFonts w:hint="eastAsia"/>
          <w:color w:val="000000"/>
        </w:rPr>
        <w:t>后</w:t>
      </w:r>
      <w:r w:rsidR="00EF25CA" w:rsidRPr="00076E72">
        <w:rPr>
          <w:rFonts w:hint="eastAsia"/>
          <w:color w:val="000000"/>
        </w:rPr>
        <w:t>勿</w:t>
      </w:r>
      <w:r w:rsidR="00565ACB" w:rsidRPr="00076E72">
        <w:rPr>
          <w:rFonts w:hint="eastAsia"/>
          <w:color w:val="000000"/>
        </w:rPr>
        <w:t>重复再</w:t>
      </w:r>
      <w:r w:rsidR="00EF25CA" w:rsidRPr="00076E72">
        <w:rPr>
          <w:color w:val="000000"/>
        </w:rPr>
        <w:t>查</w:t>
      </w:r>
      <w:r w:rsidR="00565ACB" w:rsidRPr="00076E72">
        <w:rPr>
          <w:rFonts w:hint="eastAsia"/>
          <w:color w:val="000000"/>
        </w:rPr>
        <w:t>，</w:t>
      </w:r>
      <w:r w:rsidR="00565ACB" w:rsidRPr="00076E72">
        <w:rPr>
          <w:color w:val="000000"/>
        </w:rPr>
        <w:t>以免</w:t>
      </w:r>
      <w:r w:rsidR="00565ACB" w:rsidRPr="00076E72">
        <w:rPr>
          <w:rFonts w:hint="eastAsia"/>
          <w:color w:val="000000"/>
        </w:rPr>
        <w:t>修</w:t>
      </w:r>
      <w:r w:rsidR="00565ACB" w:rsidRPr="00076E72">
        <w:rPr>
          <w:color w:val="000000"/>
        </w:rPr>
        <w:t>改后</w:t>
      </w:r>
      <w:r w:rsidR="00565ACB" w:rsidRPr="00076E72">
        <w:rPr>
          <w:rFonts w:hint="eastAsia"/>
          <w:color w:val="000000"/>
        </w:rPr>
        <w:t>在</w:t>
      </w:r>
      <w:r w:rsidR="00F343BA">
        <w:rPr>
          <w:rFonts w:hint="eastAsia"/>
          <w:color w:val="000000"/>
        </w:rPr>
        <w:t>最后一个</w:t>
      </w:r>
      <w:r w:rsidR="00565ACB" w:rsidRPr="00076E72">
        <w:rPr>
          <w:rFonts w:hint="eastAsia"/>
          <w:color w:val="000000"/>
        </w:rPr>
        <w:t>时间段上传</w:t>
      </w:r>
      <w:r w:rsidR="00565ACB" w:rsidRPr="00076E72">
        <w:rPr>
          <w:color w:val="000000"/>
        </w:rPr>
        <w:t>的终稿查重率变化又无机会再改</w:t>
      </w:r>
      <w:r w:rsidR="00565ACB" w:rsidRPr="00076E72">
        <w:rPr>
          <w:rFonts w:hint="eastAsia"/>
          <w:color w:val="000000"/>
        </w:rPr>
        <w:t>而导致</w:t>
      </w:r>
      <w:r w:rsidR="00565ACB" w:rsidRPr="00076E72">
        <w:rPr>
          <w:color w:val="000000"/>
        </w:rPr>
        <w:t>不能参加答辩</w:t>
      </w:r>
      <w:r w:rsidR="00F343BA">
        <w:rPr>
          <w:rFonts w:hint="eastAsia"/>
          <w:color w:val="000000"/>
        </w:rPr>
        <w:t>（建议终稿上传pdf版本，查重后不会影响格式）</w:t>
      </w:r>
      <w:r w:rsidR="00565ACB" w:rsidRPr="00076E72">
        <w:rPr>
          <w:rFonts w:hint="eastAsia"/>
          <w:color w:val="000000"/>
        </w:rPr>
        <w:t>。</w:t>
      </w:r>
    </w:p>
    <w:p w14:paraId="49DB4430" w14:textId="464AEBBA" w:rsidR="00CE781F" w:rsidRPr="00076E72" w:rsidRDefault="00EF25CA" w:rsidP="00EF25CA">
      <w:pPr>
        <w:pStyle w:val="af5"/>
        <w:spacing w:before="0" w:beforeAutospacing="0" w:after="0" w:afterAutospacing="0" w:line="435" w:lineRule="exact"/>
        <w:rPr>
          <w:color w:val="000000"/>
        </w:rPr>
      </w:pPr>
      <w:r w:rsidRPr="00076E72">
        <w:rPr>
          <w:color w:val="000000"/>
        </w:rPr>
        <w:t>6</w:t>
      </w:r>
      <w:r w:rsidR="00CE781F">
        <w:rPr>
          <w:rFonts w:hint="eastAsia"/>
          <w:color w:val="000000"/>
        </w:rPr>
        <w:t>、</w:t>
      </w:r>
      <w:r w:rsidR="001F28BD">
        <w:rPr>
          <w:rFonts w:hint="eastAsia"/>
          <w:b/>
          <w:color w:val="FF0000"/>
        </w:rPr>
        <w:t>考生</w:t>
      </w:r>
      <w:r w:rsidR="004878C8" w:rsidRPr="00076E72">
        <w:rPr>
          <w:b/>
          <w:color w:val="FF0000"/>
        </w:rPr>
        <w:t>论文</w:t>
      </w:r>
      <w:r w:rsidR="004878C8" w:rsidRPr="00076E72">
        <w:rPr>
          <w:rFonts w:hint="eastAsia"/>
          <w:b/>
          <w:color w:val="FF0000"/>
        </w:rPr>
        <w:t>经</w:t>
      </w:r>
      <w:r w:rsidR="004878C8" w:rsidRPr="00076E72">
        <w:rPr>
          <w:b/>
          <w:color w:val="FF0000"/>
        </w:rPr>
        <w:t>指导老师审核定稿且</w:t>
      </w:r>
      <w:r w:rsidR="004878C8" w:rsidRPr="005A043B">
        <w:rPr>
          <w:rFonts w:hint="eastAsia"/>
          <w:b/>
          <w:color w:val="FF0000"/>
          <w:u w:val="single"/>
        </w:rPr>
        <w:t>知网</w:t>
      </w:r>
      <w:r w:rsidR="00EB7AD9" w:rsidRPr="005A043B">
        <w:rPr>
          <w:b/>
          <w:color w:val="FF0000"/>
          <w:u w:val="single"/>
        </w:rPr>
        <w:t>查重</w:t>
      </w:r>
      <w:r w:rsidR="00EB7AD9" w:rsidRPr="005A043B">
        <w:rPr>
          <w:rFonts w:hint="eastAsia"/>
          <w:b/>
          <w:color w:val="FF0000"/>
          <w:u w:val="single"/>
        </w:rPr>
        <w:t>（“去除本人已发表文献复制比”为准</w:t>
      </w:r>
      <w:r w:rsidR="001F28BD" w:rsidRPr="005A043B">
        <w:rPr>
          <w:rFonts w:hint="eastAsia"/>
          <w:b/>
          <w:color w:val="FF0000"/>
          <w:u w:val="single"/>
        </w:rPr>
        <w:t>并包含</w:t>
      </w:r>
      <w:r w:rsidR="001F28BD" w:rsidRPr="005A043B">
        <w:rPr>
          <w:rFonts w:hint="eastAsia"/>
          <w:b/>
          <w:color w:val="FF0000"/>
          <w:u w:val="single"/>
          <w:em w:val="dot"/>
        </w:rPr>
        <w:t>校内互查</w:t>
      </w:r>
      <w:r w:rsidR="00EB7AD9" w:rsidRPr="005A043B">
        <w:rPr>
          <w:rFonts w:hint="eastAsia"/>
          <w:b/>
          <w:color w:val="FF0000"/>
          <w:u w:val="single"/>
        </w:rPr>
        <w:t>）</w:t>
      </w:r>
      <w:r w:rsidR="00EB7AD9" w:rsidRPr="00076E72">
        <w:rPr>
          <w:rFonts w:hint="eastAsia"/>
          <w:b/>
          <w:color w:val="FF0000"/>
        </w:rPr>
        <w:t>必须小于等于30</w:t>
      </w:r>
      <w:r w:rsidR="00EB7AD9" w:rsidRPr="00076E72">
        <w:rPr>
          <w:b/>
          <w:color w:val="FF0000"/>
        </w:rPr>
        <w:t>%</w:t>
      </w:r>
      <w:r w:rsidR="001F28BD">
        <w:rPr>
          <w:rFonts w:hint="eastAsia"/>
          <w:b/>
          <w:color w:val="FF0000"/>
        </w:rPr>
        <w:t>（未做大幅度修改且不影响定稿论文的结构</w:t>
      </w:r>
      <w:r w:rsidR="00F343BA">
        <w:rPr>
          <w:rFonts w:hint="eastAsia"/>
          <w:b/>
          <w:color w:val="FF0000"/>
        </w:rPr>
        <w:t>、主要内容</w:t>
      </w:r>
      <w:r w:rsidR="001F28BD">
        <w:rPr>
          <w:rFonts w:hint="eastAsia"/>
          <w:b/>
          <w:color w:val="FF0000"/>
        </w:rPr>
        <w:t>）</w:t>
      </w:r>
      <w:r w:rsidR="00EB7AD9" w:rsidRPr="00076E72">
        <w:rPr>
          <w:rFonts w:hint="eastAsia"/>
          <w:b/>
          <w:color w:val="FF0000"/>
        </w:rPr>
        <w:t>的</w:t>
      </w:r>
      <w:r w:rsidR="00EB7AD9" w:rsidRPr="00076E72">
        <w:rPr>
          <w:b/>
          <w:color w:val="FF0000"/>
        </w:rPr>
        <w:t>方可答辩</w:t>
      </w:r>
      <w:r w:rsidR="00EB7AD9" w:rsidRPr="00076E72">
        <w:rPr>
          <w:color w:val="000000"/>
        </w:rPr>
        <w:t>，</w:t>
      </w:r>
      <w:r w:rsidR="00EB7AD9" w:rsidRPr="00076E72">
        <w:rPr>
          <w:rFonts w:hint="eastAsia"/>
          <w:color w:val="000000"/>
        </w:rPr>
        <w:t>论文</w:t>
      </w:r>
      <w:r w:rsidR="00EB7AD9" w:rsidRPr="00076E72">
        <w:rPr>
          <w:color w:val="000000"/>
        </w:rPr>
        <w:t>和查重报告单可</w:t>
      </w:r>
      <w:r w:rsidR="00EB7AD9" w:rsidRPr="00076E72">
        <w:rPr>
          <w:rFonts w:hint="eastAsia"/>
          <w:color w:val="000000"/>
        </w:rPr>
        <w:t>在</w:t>
      </w:r>
      <w:r w:rsidR="00EB7AD9" w:rsidRPr="00076E72">
        <w:rPr>
          <w:color w:val="000000"/>
        </w:rPr>
        <w:t>知网自行下载</w:t>
      </w:r>
      <w:r w:rsidR="008C2D88" w:rsidRPr="00076E72">
        <w:rPr>
          <w:rFonts w:hint="eastAsia"/>
          <w:color w:val="000000"/>
        </w:rPr>
        <w:t>终稿</w:t>
      </w:r>
      <w:r w:rsidR="00CE781F" w:rsidRPr="00076E72">
        <w:rPr>
          <w:rFonts w:hint="eastAsia"/>
          <w:color w:val="000000"/>
        </w:rPr>
        <w:t>打印。</w:t>
      </w:r>
    </w:p>
    <w:p w14:paraId="7BD3B41C" w14:textId="1E0A72FF" w:rsidR="00CE781F" w:rsidRDefault="00CE781F" w:rsidP="00CE781F">
      <w:pPr>
        <w:pStyle w:val="af5"/>
        <w:shd w:val="clear" w:color="auto" w:fill="FFFFFF"/>
        <w:spacing w:line="435" w:lineRule="atLeast"/>
      </w:pPr>
      <w:r>
        <w:rPr>
          <w:rFonts w:hint="eastAsia"/>
        </w:rPr>
        <w:t>* 提醒：</w:t>
      </w:r>
      <w:r w:rsidR="004D54D4">
        <w:rPr>
          <w:rFonts w:hint="eastAsia"/>
        </w:rPr>
        <w:t>查重</w:t>
      </w:r>
      <w:r w:rsidR="004D54D4">
        <w:t>通过且</w:t>
      </w:r>
      <w:r w:rsidR="00202C81">
        <w:rPr>
          <w:rFonts w:hint="eastAsia"/>
          <w:color w:val="000000"/>
        </w:rPr>
        <w:t>审核定稿后的论文</w:t>
      </w:r>
      <w:r w:rsidR="004878C8">
        <w:rPr>
          <w:rFonts w:hint="eastAsia"/>
          <w:color w:val="000000"/>
        </w:rPr>
        <w:t>可</w:t>
      </w:r>
      <w:r w:rsidR="004878C8">
        <w:rPr>
          <w:color w:val="000000"/>
        </w:rPr>
        <w:t>下载</w:t>
      </w:r>
      <w:r>
        <w:rPr>
          <w:rFonts w:hint="eastAsia"/>
          <w:color w:val="000000"/>
        </w:rPr>
        <w:t>打印</w:t>
      </w:r>
      <w:r w:rsidR="004878C8">
        <w:rPr>
          <w:rFonts w:hint="eastAsia"/>
          <w:color w:val="000000"/>
        </w:rPr>
        <w:t>一</w:t>
      </w:r>
      <w:r>
        <w:rPr>
          <w:rFonts w:hint="eastAsia"/>
          <w:color w:val="000000"/>
        </w:rPr>
        <w:t>份</w:t>
      </w:r>
      <w:r w:rsidR="00EB7AD9">
        <w:rPr>
          <w:rFonts w:hint="eastAsia"/>
          <w:color w:val="000000"/>
        </w:rPr>
        <w:t>留作</w:t>
      </w:r>
      <w:r w:rsidR="00EB7AD9">
        <w:rPr>
          <w:color w:val="000000"/>
        </w:rPr>
        <w:t>答辩时使用</w:t>
      </w:r>
      <w:r w:rsidR="004878C8">
        <w:rPr>
          <w:rFonts w:hint="eastAsia"/>
          <w:color w:val="000000"/>
        </w:rPr>
        <w:t>，</w:t>
      </w:r>
      <w:r w:rsidR="004D54D4">
        <w:rPr>
          <w:rFonts w:hint="eastAsia"/>
          <w:color w:val="000000"/>
        </w:rPr>
        <w:t>同时</w:t>
      </w:r>
      <w:r w:rsidR="004D54D4">
        <w:rPr>
          <w:color w:val="000000"/>
        </w:rPr>
        <w:t>打印出</w:t>
      </w:r>
      <w:r w:rsidR="004878C8">
        <w:rPr>
          <w:rFonts w:hint="eastAsia"/>
          <w:color w:val="000000"/>
        </w:rPr>
        <w:t>全文</w:t>
      </w:r>
      <w:r w:rsidR="004D54D4">
        <w:rPr>
          <w:color w:val="000000"/>
        </w:rPr>
        <w:t>查重报</w:t>
      </w:r>
      <w:r w:rsidR="00EB7AD9">
        <w:rPr>
          <w:rFonts w:hint="eastAsia"/>
          <w:color w:val="000000"/>
        </w:rPr>
        <w:t>告单，</w:t>
      </w:r>
      <w:r w:rsidR="004878C8">
        <w:rPr>
          <w:rFonts w:hint="eastAsia"/>
          <w:color w:val="000000"/>
        </w:rPr>
        <w:t>勿需</w:t>
      </w:r>
      <w:r>
        <w:rPr>
          <w:rFonts w:hint="eastAsia"/>
          <w:color w:val="000000"/>
        </w:rPr>
        <w:t>寄来</w:t>
      </w:r>
      <w:r w:rsidR="00202C81">
        <w:rPr>
          <w:rFonts w:hint="eastAsia"/>
          <w:color w:val="000000"/>
        </w:rPr>
        <w:t>（依据答辩形式需要再打印）</w:t>
      </w:r>
      <w:r>
        <w:rPr>
          <w:rFonts w:hint="eastAsia"/>
          <w:color w:val="000000"/>
        </w:rPr>
        <w:t>。</w:t>
      </w:r>
      <w:r w:rsidR="00867908">
        <w:rPr>
          <w:rFonts w:hint="eastAsia"/>
        </w:rPr>
        <w:t>未经指导老师审核同意定稿</w:t>
      </w:r>
      <w:r w:rsidR="004D54D4">
        <w:rPr>
          <w:rFonts w:hint="eastAsia"/>
        </w:rPr>
        <w:t>和</w:t>
      </w:r>
      <w:r w:rsidR="004D54D4">
        <w:t>查重不符合要求</w:t>
      </w:r>
      <w:r w:rsidR="00867908">
        <w:rPr>
          <w:rFonts w:hint="eastAsia"/>
        </w:rPr>
        <w:t>的将不予答辩。论文</w:t>
      </w:r>
      <w:r w:rsidR="00867908">
        <w:t>申请</w:t>
      </w:r>
      <w:r w:rsidR="0084235F">
        <w:rPr>
          <w:rFonts w:hint="eastAsia"/>
        </w:rPr>
        <w:t>费不退</w:t>
      </w:r>
      <w:r w:rsidR="004637E3">
        <w:rPr>
          <w:rFonts w:hint="eastAsia"/>
        </w:rPr>
        <w:t>。</w:t>
      </w:r>
    </w:p>
    <w:p w14:paraId="03B18BBD" w14:textId="77777777" w:rsidR="004A3C53" w:rsidRPr="004A3C53" w:rsidRDefault="004A3C53" w:rsidP="004A3C53">
      <w:pPr>
        <w:pStyle w:val="af5"/>
        <w:shd w:val="clear" w:color="auto" w:fill="FFFFFF"/>
        <w:spacing w:line="435" w:lineRule="atLeast"/>
        <w:rPr>
          <w:b/>
        </w:rPr>
      </w:pPr>
      <w:r w:rsidRPr="004A3C53">
        <w:rPr>
          <w:rFonts w:hint="eastAsia"/>
          <w:b/>
        </w:rPr>
        <w:t>二、网络课件</w:t>
      </w:r>
    </w:p>
    <w:p w14:paraId="4D4A84FC" w14:textId="00E2C342" w:rsidR="004A3C53" w:rsidRDefault="004A3C53" w:rsidP="004A3C53">
      <w:pPr>
        <w:pStyle w:val="af5"/>
        <w:shd w:val="clear" w:color="auto" w:fill="FFFFFF"/>
        <w:spacing w:line="435" w:lineRule="atLeast"/>
        <w:ind w:firstLineChars="200" w:firstLine="480"/>
      </w:pPr>
      <w:r>
        <w:rPr>
          <w:rFonts w:hint="eastAsia"/>
        </w:rPr>
        <w:t>为进一步提高教学质量，对报名我校毕业论文答辩的自考生开放《毕业论文写作指导》网络课件。请考生予以重视，据此掌握撰写毕业论文的各项要点。该课件重点介绍了毕业论文撰写过程以及毕业论文构成要素和相关要求。仅对在网上报名且缴费者开放网络课件。20</w:t>
      </w:r>
      <w:r w:rsidR="00EB7AD9">
        <w:t>2</w:t>
      </w:r>
      <w:r w:rsidR="004637E3">
        <w:t>1</w:t>
      </w:r>
      <w:r>
        <w:rPr>
          <w:rFonts w:hint="eastAsia"/>
        </w:rPr>
        <w:t>年</w:t>
      </w:r>
      <w:r w:rsidR="004637E3">
        <w:t>1</w:t>
      </w:r>
      <w:r>
        <w:rPr>
          <w:rFonts w:hint="eastAsia"/>
        </w:rPr>
        <w:t>月</w:t>
      </w:r>
      <w:r w:rsidR="004637E3">
        <w:t>5</w:t>
      </w:r>
      <w:r>
        <w:rPr>
          <w:rFonts w:hint="eastAsia"/>
        </w:rPr>
        <w:t>日</w:t>
      </w:r>
      <w:r w:rsidR="00EB7AD9">
        <w:rPr>
          <w:rFonts w:hint="eastAsia"/>
        </w:rPr>
        <w:t>起</w:t>
      </w:r>
      <w:r>
        <w:rPr>
          <w:rFonts w:hint="eastAsia"/>
        </w:rPr>
        <w:t>，考生可以浏览南京大学</w:t>
      </w:r>
      <w:r w:rsidR="00EF2AA2">
        <w:rPr>
          <w:rFonts w:hint="eastAsia"/>
        </w:rPr>
        <w:t>终身</w:t>
      </w:r>
      <w:r>
        <w:rPr>
          <w:rFonts w:hint="eastAsia"/>
        </w:rPr>
        <w:t>教育学院</w:t>
      </w:r>
      <w:r w:rsidR="00EF2AA2">
        <w:rPr>
          <w:rFonts w:hint="eastAsia"/>
        </w:rPr>
        <w:t>（成人教育）</w:t>
      </w:r>
      <w:r>
        <w:rPr>
          <w:rFonts w:hint="eastAsia"/>
        </w:rPr>
        <w:t>网站首页（ces.nju.edu.cn），选择“学生学习平台”—“其它学习者”，进行该网络课件学习。用户名为考生报名自学考试时所用的身份证号码（绝大部分为18位二代证，个别为15位一代证），初始密码均为考生18位二代证的后6位。</w:t>
      </w:r>
    </w:p>
    <w:p w14:paraId="3EDCA1A5" w14:textId="77777777" w:rsidR="00CE781F" w:rsidRDefault="004A3C53" w:rsidP="004A3C53">
      <w:pPr>
        <w:pStyle w:val="af5"/>
        <w:rPr>
          <w:rStyle w:val="a7"/>
        </w:rPr>
      </w:pPr>
      <w:r>
        <w:rPr>
          <w:rStyle w:val="a7"/>
          <w:rFonts w:hint="eastAsia"/>
        </w:rPr>
        <w:t>三</w:t>
      </w:r>
      <w:r w:rsidR="00CE781F">
        <w:rPr>
          <w:rStyle w:val="a7"/>
          <w:rFonts w:hint="eastAsia"/>
        </w:rPr>
        <w:t>、 答辩安排</w:t>
      </w:r>
    </w:p>
    <w:p w14:paraId="31321893" w14:textId="4A459FE0" w:rsidR="00CE781F" w:rsidRDefault="00EB7AD9" w:rsidP="00787A39">
      <w:pPr>
        <w:pStyle w:val="af5"/>
        <w:spacing w:line="420" w:lineRule="atLeast"/>
        <w:ind w:firstLineChars="200" w:firstLine="480"/>
        <w:rPr>
          <w:color w:val="000000"/>
        </w:rPr>
      </w:pPr>
      <w:r w:rsidRPr="00D85338">
        <w:rPr>
          <w:rFonts w:hint="eastAsia"/>
          <w:color w:val="000000"/>
        </w:rPr>
        <w:t>20</w:t>
      </w:r>
      <w:r>
        <w:rPr>
          <w:rFonts w:hint="eastAsia"/>
          <w:color w:val="000000"/>
        </w:rPr>
        <w:t>2</w:t>
      </w:r>
      <w:r w:rsidR="001F28BD">
        <w:rPr>
          <w:color w:val="000000"/>
        </w:rPr>
        <w:t>1</w:t>
      </w:r>
      <w:r w:rsidRPr="00D85338">
        <w:rPr>
          <w:rFonts w:hint="eastAsia"/>
          <w:color w:val="000000"/>
        </w:rPr>
        <w:t>年</w:t>
      </w:r>
      <w:r w:rsidR="001F28BD">
        <w:rPr>
          <w:color w:val="000000"/>
        </w:rPr>
        <w:t>5</w:t>
      </w:r>
      <w:r w:rsidRPr="00D85338">
        <w:rPr>
          <w:rFonts w:hint="eastAsia"/>
          <w:color w:val="000000"/>
        </w:rPr>
        <w:t>月</w:t>
      </w:r>
      <w:r>
        <w:rPr>
          <w:rFonts w:hint="eastAsia"/>
          <w:color w:val="000000"/>
        </w:rPr>
        <w:t>，我校将根据新冠疫情防控情况决定进行现场答辩或是线上答辩</w:t>
      </w:r>
      <w:r w:rsidR="00771876">
        <w:rPr>
          <w:rFonts w:hint="eastAsia"/>
          <w:color w:val="000000"/>
        </w:rPr>
        <w:t>（大概率线上答辩）</w:t>
      </w:r>
      <w:r>
        <w:rPr>
          <w:rFonts w:hint="eastAsia"/>
          <w:color w:val="000000"/>
        </w:rPr>
        <w:t>。</w:t>
      </w:r>
      <w:r w:rsidRPr="00787A39">
        <w:rPr>
          <w:rFonts w:hint="eastAsia"/>
          <w:color w:val="000000"/>
        </w:rPr>
        <w:t>论文答辩</w:t>
      </w:r>
      <w:r w:rsidR="00771876">
        <w:rPr>
          <w:rFonts w:hint="eastAsia"/>
          <w:color w:val="000000"/>
        </w:rPr>
        <w:t>预计从</w:t>
      </w:r>
      <w:r w:rsidRPr="00787A39">
        <w:rPr>
          <w:rFonts w:hint="eastAsia"/>
          <w:b/>
          <w:color w:val="FF0000"/>
          <w:u w:val="single"/>
        </w:rPr>
        <w:t>202</w:t>
      </w:r>
      <w:r w:rsidR="001F28BD">
        <w:rPr>
          <w:b/>
          <w:color w:val="FF0000"/>
          <w:u w:val="single"/>
        </w:rPr>
        <w:t>1</w:t>
      </w:r>
      <w:r w:rsidRPr="00787A39">
        <w:rPr>
          <w:rFonts w:hint="eastAsia"/>
          <w:b/>
          <w:color w:val="FF0000"/>
          <w:u w:val="single"/>
        </w:rPr>
        <w:t>年</w:t>
      </w:r>
      <w:r w:rsidR="004637E3">
        <w:rPr>
          <w:b/>
          <w:color w:val="FF0000"/>
          <w:u w:val="single"/>
        </w:rPr>
        <w:t>5</w:t>
      </w:r>
      <w:r w:rsidR="004637E3">
        <w:rPr>
          <w:rFonts w:hint="eastAsia"/>
          <w:b/>
          <w:color w:val="FF0000"/>
          <w:u w:val="single"/>
        </w:rPr>
        <w:t>月</w:t>
      </w:r>
      <w:r w:rsidR="00F343BA">
        <w:rPr>
          <w:rFonts w:hint="eastAsia"/>
          <w:b/>
          <w:color w:val="FF0000"/>
          <w:u w:val="single"/>
        </w:rPr>
        <w:t>8日</w:t>
      </w:r>
      <w:r w:rsidR="00771876">
        <w:rPr>
          <w:rFonts w:hint="eastAsia"/>
          <w:color w:val="000000"/>
        </w:rPr>
        <w:t>开始</w:t>
      </w:r>
      <w:r w:rsidR="00F343BA">
        <w:rPr>
          <w:rFonts w:hint="eastAsia"/>
          <w:color w:val="000000"/>
        </w:rPr>
        <w:t>（5月6、7日晚上报到）</w:t>
      </w:r>
      <w:r w:rsidR="00771876">
        <w:rPr>
          <w:rFonts w:hint="eastAsia"/>
          <w:color w:val="000000"/>
        </w:rPr>
        <w:t>，可能会持续3个周末</w:t>
      </w:r>
      <w:r w:rsidRPr="00787A39">
        <w:rPr>
          <w:rFonts w:hint="eastAsia"/>
          <w:color w:val="000000"/>
        </w:rPr>
        <w:t>，具体报到、</w:t>
      </w:r>
      <w:r w:rsidR="00771876">
        <w:rPr>
          <w:rFonts w:hint="eastAsia"/>
          <w:color w:val="000000"/>
        </w:rPr>
        <w:t>答辩名单和</w:t>
      </w:r>
      <w:r w:rsidRPr="00787A39">
        <w:rPr>
          <w:rFonts w:hint="eastAsia"/>
          <w:color w:val="000000"/>
        </w:rPr>
        <w:t>答辩流程请于</w:t>
      </w:r>
      <w:r w:rsidR="00771876">
        <w:rPr>
          <w:b/>
          <w:color w:val="FF0000"/>
        </w:rPr>
        <w:t>2021</w:t>
      </w:r>
      <w:r w:rsidR="00771876">
        <w:rPr>
          <w:rFonts w:hint="eastAsia"/>
          <w:b/>
          <w:color w:val="FF0000"/>
        </w:rPr>
        <w:t>年</w:t>
      </w:r>
      <w:r w:rsidR="00771876">
        <w:rPr>
          <w:rFonts w:hint="eastAsia"/>
          <w:b/>
          <w:color w:val="FF0000"/>
        </w:rPr>
        <w:lastRenderedPageBreak/>
        <w:t>5月5日前</w:t>
      </w:r>
      <w:r w:rsidRPr="00787A39">
        <w:rPr>
          <w:rFonts w:hint="eastAsia"/>
          <w:color w:val="000000"/>
        </w:rPr>
        <w:t>登陆</w:t>
      </w:r>
      <w:r w:rsidR="00771876">
        <w:rPr>
          <w:rFonts w:hint="eastAsia"/>
          <w:color w:val="000000"/>
        </w:rPr>
        <w:t>南京大学</w:t>
      </w:r>
      <w:r w:rsidR="00787A39" w:rsidRPr="0056655D">
        <w:rPr>
          <w:rFonts w:hint="eastAsia"/>
          <w:color w:val="000000"/>
        </w:rPr>
        <w:t>政府管理学院主页</w:t>
      </w:r>
      <w:hyperlink r:id="rId8" w:history="1">
        <w:r w:rsidR="00787A39">
          <w:rPr>
            <w:rStyle w:val="af4"/>
            <w:rFonts w:hint="eastAsia"/>
            <w:b/>
            <w:bCs/>
            <w:color w:val="0000FF"/>
          </w:rPr>
          <w:t>http://public.nju.edu.cn</w:t>
        </w:r>
      </w:hyperlink>
      <w:r w:rsidR="00787A39">
        <w:rPr>
          <w:rStyle w:val="a7"/>
          <w:rFonts w:hint="eastAsia"/>
        </w:rPr>
        <w:t>网的“教学管理-继续教育”栏</w:t>
      </w:r>
      <w:r w:rsidR="00787A39">
        <w:rPr>
          <w:rFonts w:hint="eastAsia"/>
          <w:color w:val="000000"/>
        </w:rPr>
        <w:t>查看。</w:t>
      </w:r>
    </w:p>
    <w:p w14:paraId="69E58CE0" w14:textId="29F5CBB0" w:rsidR="00CE781F" w:rsidRPr="00076E72" w:rsidRDefault="00CE781F" w:rsidP="00076E72">
      <w:pPr>
        <w:pStyle w:val="af5"/>
        <w:spacing w:line="360" w:lineRule="auto"/>
        <w:rPr>
          <w:color w:val="000000"/>
        </w:rPr>
      </w:pPr>
      <w:r>
        <w:rPr>
          <w:rFonts w:hint="eastAsia"/>
          <w:color w:val="000000"/>
        </w:rPr>
        <w:t>特别提醒：</w:t>
      </w:r>
      <w:r>
        <w:rPr>
          <w:rFonts w:hint="eastAsia"/>
          <w:color w:val="000000"/>
        </w:rPr>
        <w:br/>
        <w:t>1、</w:t>
      </w:r>
      <w:r w:rsidRPr="00076E72">
        <w:rPr>
          <w:rFonts w:hint="eastAsia"/>
          <w:b/>
          <w:color w:val="FF0000"/>
          <w:u w:val="single"/>
        </w:rPr>
        <w:t>按时通过指导老师审核</w:t>
      </w:r>
      <w:r w:rsidR="00F343BA">
        <w:rPr>
          <w:rFonts w:hint="eastAsia"/>
          <w:b/>
          <w:color w:val="FF0000"/>
          <w:u w:val="single"/>
        </w:rPr>
        <w:t>同意定稿</w:t>
      </w:r>
      <w:r w:rsidR="00407015" w:rsidRPr="00076E72">
        <w:rPr>
          <w:rFonts w:hint="eastAsia"/>
          <w:b/>
          <w:color w:val="FF0000"/>
          <w:u w:val="single"/>
        </w:rPr>
        <w:t>且</w:t>
      </w:r>
      <w:r w:rsidR="00407015" w:rsidRPr="00076E72">
        <w:rPr>
          <w:b/>
          <w:color w:val="FF0000"/>
          <w:u w:val="single"/>
        </w:rPr>
        <w:t>查重</w:t>
      </w:r>
      <w:r w:rsidR="00407015" w:rsidRPr="00076E72">
        <w:rPr>
          <w:rFonts w:hint="eastAsia"/>
          <w:b/>
          <w:color w:val="FF0000"/>
          <w:u w:val="single"/>
        </w:rPr>
        <w:t>符合</w:t>
      </w:r>
      <w:r w:rsidR="00407015" w:rsidRPr="00076E72">
        <w:rPr>
          <w:b/>
          <w:color w:val="FF0000"/>
          <w:u w:val="single"/>
        </w:rPr>
        <w:t>要求</w:t>
      </w:r>
      <w:r w:rsidR="00040E32" w:rsidRPr="00076E72">
        <w:rPr>
          <w:rFonts w:hint="eastAsia"/>
          <w:b/>
          <w:color w:val="FF0000"/>
          <w:u w:val="single"/>
        </w:rPr>
        <w:t>考生</w:t>
      </w:r>
      <w:r w:rsidR="00F343BA">
        <w:rPr>
          <w:rFonts w:hint="eastAsia"/>
          <w:b/>
          <w:color w:val="FF0000"/>
          <w:u w:val="single"/>
        </w:rPr>
        <w:t>（未做大幅度修改）</w:t>
      </w:r>
      <w:r w:rsidRPr="00076E72">
        <w:rPr>
          <w:rFonts w:hint="eastAsia"/>
          <w:b/>
          <w:color w:val="FF0000"/>
          <w:u w:val="single"/>
        </w:rPr>
        <w:t>均可参加答辩，本中心将不再另行通知</w:t>
      </w:r>
      <w:r w:rsidRPr="00076E72">
        <w:rPr>
          <w:rFonts w:hint="eastAsia"/>
          <w:color w:val="000000"/>
        </w:rPr>
        <w:t>。</w:t>
      </w:r>
      <w:r w:rsidR="00120C0E">
        <w:rPr>
          <w:color w:val="000000"/>
        </w:rPr>
        <w:t>具体答辩安排将根据下半年疫情情况决定，</w:t>
      </w:r>
      <w:r w:rsidR="00120C0E">
        <w:rPr>
          <w:rFonts w:hint="eastAsia"/>
          <w:color w:val="000000"/>
        </w:rPr>
        <w:t>请</w:t>
      </w:r>
      <w:r w:rsidR="00120C0E">
        <w:rPr>
          <w:color w:val="000000"/>
        </w:rPr>
        <w:t>务必从</w:t>
      </w:r>
      <w:r w:rsidR="00120C0E">
        <w:rPr>
          <w:rFonts w:hint="eastAsia"/>
          <w:color w:val="000000"/>
        </w:rPr>
        <w:t>202</w:t>
      </w:r>
      <w:r w:rsidR="004637E3">
        <w:rPr>
          <w:color w:val="000000"/>
        </w:rPr>
        <w:t>1</w:t>
      </w:r>
      <w:r w:rsidR="00120C0E">
        <w:rPr>
          <w:rFonts w:hint="eastAsia"/>
          <w:color w:val="000000"/>
        </w:rPr>
        <w:t>年</w:t>
      </w:r>
      <w:r w:rsidR="004637E3">
        <w:rPr>
          <w:color w:val="000000"/>
        </w:rPr>
        <w:t>4</w:t>
      </w:r>
      <w:r w:rsidR="00120C0E">
        <w:rPr>
          <w:rFonts w:hint="eastAsia"/>
          <w:color w:val="000000"/>
        </w:rPr>
        <w:t>月</w:t>
      </w:r>
      <w:r w:rsidR="004637E3">
        <w:rPr>
          <w:color w:val="000000"/>
        </w:rPr>
        <w:t>30</w:t>
      </w:r>
      <w:r w:rsidR="00120C0E">
        <w:rPr>
          <w:rFonts w:hint="eastAsia"/>
          <w:color w:val="000000"/>
        </w:rPr>
        <w:t>日起</w:t>
      </w:r>
      <w:r w:rsidR="00120C0E">
        <w:rPr>
          <w:color w:val="000000"/>
        </w:rPr>
        <w:t>随时关注</w:t>
      </w:r>
      <w:r w:rsidR="00120C0E" w:rsidRPr="0056655D">
        <w:rPr>
          <w:rFonts w:hint="eastAsia"/>
          <w:color w:val="000000"/>
        </w:rPr>
        <w:t>政府管理学院主页</w:t>
      </w:r>
      <w:hyperlink r:id="rId9" w:history="1">
        <w:r w:rsidR="00120C0E" w:rsidRPr="00076E72">
          <w:rPr>
            <w:rFonts w:hint="eastAsia"/>
            <w:color w:val="0070C0"/>
          </w:rPr>
          <w:t>http://public.nju.edu.cn</w:t>
        </w:r>
      </w:hyperlink>
      <w:r w:rsidR="00120C0E" w:rsidRPr="00076E72">
        <w:rPr>
          <w:rFonts w:hint="eastAsia"/>
          <w:b/>
          <w:bCs/>
          <w:color w:val="000000"/>
        </w:rPr>
        <w:t>网的“教学管理-继续教育”栏发布</w:t>
      </w:r>
      <w:r w:rsidR="00120C0E" w:rsidRPr="00076E72">
        <w:rPr>
          <w:b/>
          <w:bCs/>
          <w:color w:val="000000"/>
        </w:rPr>
        <w:t>的答辩</w:t>
      </w:r>
      <w:r>
        <w:rPr>
          <w:rFonts w:hint="eastAsia"/>
          <w:color w:val="000000"/>
        </w:rPr>
        <w:t>分组名单和具体报到</w:t>
      </w:r>
      <w:r w:rsidR="00AA186A">
        <w:rPr>
          <w:rFonts w:hint="eastAsia"/>
          <w:color w:val="000000"/>
        </w:rPr>
        <w:t>、</w:t>
      </w:r>
      <w:r>
        <w:rPr>
          <w:rFonts w:hint="eastAsia"/>
          <w:color w:val="000000"/>
        </w:rPr>
        <w:t>答辩流程</w:t>
      </w:r>
      <w:r w:rsidR="00800538">
        <w:rPr>
          <w:rFonts w:hint="eastAsia"/>
          <w:color w:val="000000"/>
        </w:rPr>
        <w:t>。</w:t>
      </w:r>
    </w:p>
    <w:p w14:paraId="265A6689" w14:textId="7BAAC611" w:rsidR="00CE781F" w:rsidRDefault="00CE781F" w:rsidP="00076E72">
      <w:pPr>
        <w:pStyle w:val="af5"/>
        <w:spacing w:line="360" w:lineRule="auto"/>
        <w:rPr>
          <w:color w:val="000000"/>
        </w:rPr>
      </w:pPr>
      <w:r>
        <w:rPr>
          <w:rFonts w:hint="eastAsia"/>
          <w:color w:val="000000"/>
        </w:rPr>
        <w:t>2、查询论文分配名单需先下载附件再双击打开文件，点击excel表格“开始”右上角的查找，输入准考证号查找即可。论文写作安排和格式规范要求必须下载后严格按照要求撰写。</w:t>
      </w:r>
    </w:p>
    <w:p w14:paraId="617D664C" w14:textId="78BEA2CC" w:rsidR="006411C9" w:rsidRPr="00076E72" w:rsidRDefault="006411C9" w:rsidP="00076E72">
      <w:pPr>
        <w:pStyle w:val="af5"/>
        <w:spacing w:line="360" w:lineRule="auto"/>
        <w:rPr>
          <w:color w:val="000000"/>
        </w:rPr>
      </w:pPr>
      <w:r>
        <w:rPr>
          <w:rFonts w:hint="eastAsia"/>
          <w:color w:val="000000"/>
        </w:rPr>
        <w:t>3、</w:t>
      </w:r>
      <w:r w:rsidR="002A31BE">
        <w:rPr>
          <w:rFonts w:hint="eastAsia"/>
          <w:color w:val="000000"/>
        </w:rPr>
        <w:t>论文写作期间（无特殊事由），考生必须本人用自己的邮箱和指导老师联系论文写作事宜，</w:t>
      </w:r>
      <w:r w:rsidR="00AA186A">
        <w:rPr>
          <w:rFonts w:hint="eastAsia"/>
          <w:color w:val="000000"/>
        </w:rPr>
        <w:t>请勿随意改变联系方式，</w:t>
      </w:r>
      <w:r w:rsidR="002A31BE">
        <w:rPr>
          <w:rFonts w:hint="eastAsia"/>
          <w:color w:val="000000"/>
        </w:rPr>
        <w:t>请勿请他人代收</w:t>
      </w:r>
      <w:r w:rsidR="00AA186A">
        <w:rPr>
          <w:rFonts w:hint="eastAsia"/>
          <w:color w:val="000000"/>
        </w:rPr>
        <w:t>、</w:t>
      </w:r>
      <w:r w:rsidR="002A31BE">
        <w:rPr>
          <w:rFonts w:hint="eastAsia"/>
          <w:color w:val="000000"/>
        </w:rPr>
        <w:t>代转或代写，一经发现有他人代理，指导老师有权拒绝继续指导。</w:t>
      </w:r>
    </w:p>
    <w:p w14:paraId="751C6497" w14:textId="757CE27A" w:rsidR="00CE781F" w:rsidRPr="00076E72" w:rsidRDefault="002A31BE" w:rsidP="00076E72">
      <w:pPr>
        <w:pStyle w:val="af5"/>
        <w:spacing w:line="360" w:lineRule="auto"/>
        <w:rPr>
          <w:color w:val="000000"/>
        </w:rPr>
      </w:pPr>
      <w:r>
        <w:rPr>
          <w:color w:val="000000"/>
        </w:rPr>
        <w:t>4</w:t>
      </w:r>
      <w:r w:rsidR="00CE781F">
        <w:rPr>
          <w:rFonts w:hint="eastAsia"/>
          <w:color w:val="000000"/>
        </w:rPr>
        <w:t>、毕业论文的写作是一件十分严肃的事情，请大家通过自己的学习努力去完成，不要成篇幅的从互联网下载与引用相关文章</w:t>
      </w:r>
      <w:r w:rsidR="001958EB">
        <w:rPr>
          <w:rFonts w:hint="eastAsia"/>
          <w:color w:val="000000"/>
        </w:rPr>
        <w:t>，</w:t>
      </w:r>
      <w:r w:rsidR="001958EB">
        <w:rPr>
          <w:color w:val="000000"/>
        </w:rPr>
        <w:t>也不能由他人</w:t>
      </w:r>
      <w:r w:rsidR="001958EB">
        <w:rPr>
          <w:rFonts w:hint="eastAsia"/>
          <w:color w:val="000000"/>
        </w:rPr>
        <w:t>代</w:t>
      </w:r>
      <w:r w:rsidR="001958EB">
        <w:rPr>
          <w:color w:val="000000"/>
        </w:rPr>
        <w:t>写</w:t>
      </w:r>
      <w:r w:rsidR="00AA186A">
        <w:rPr>
          <w:rFonts w:hint="eastAsia"/>
          <w:color w:val="000000"/>
        </w:rPr>
        <w:t>、</w:t>
      </w:r>
      <w:r w:rsidR="00800538">
        <w:rPr>
          <w:rFonts w:hint="eastAsia"/>
          <w:color w:val="000000"/>
        </w:rPr>
        <w:t>代上传论文</w:t>
      </w:r>
      <w:r w:rsidR="00800538">
        <w:rPr>
          <w:color w:val="000000"/>
        </w:rPr>
        <w:t>查重</w:t>
      </w:r>
      <w:r w:rsidR="00CE781F">
        <w:rPr>
          <w:rFonts w:hint="eastAsia"/>
          <w:color w:val="000000"/>
        </w:rPr>
        <w:t>。如因个人原因未按时完成论文</w:t>
      </w:r>
      <w:r w:rsidR="00800538">
        <w:rPr>
          <w:rFonts w:hint="eastAsia"/>
          <w:color w:val="000000"/>
        </w:rPr>
        <w:t>和</w:t>
      </w:r>
      <w:r w:rsidR="00800538">
        <w:rPr>
          <w:color w:val="000000"/>
        </w:rPr>
        <w:t>查重</w:t>
      </w:r>
      <w:r w:rsidR="00CE781F">
        <w:rPr>
          <w:rFonts w:hint="eastAsia"/>
          <w:color w:val="000000"/>
        </w:rPr>
        <w:t>或未按时参加答辩者，</w:t>
      </w:r>
      <w:r w:rsidR="00867908">
        <w:rPr>
          <w:rFonts w:hint="eastAsia"/>
          <w:color w:val="000000"/>
        </w:rPr>
        <w:t>论文</w:t>
      </w:r>
      <w:r w:rsidR="00CE781F">
        <w:rPr>
          <w:rFonts w:hint="eastAsia"/>
          <w:color w:val="000000"/>
        </w:rPr>
        <w:t>申请费将不退。所有答辩事宜均以南京大学政府管理学院继续教育中心的</w:t>
      </w:r>
      <w:r w:rsidR="00867908">
        <w:rPr>
          <w:rFonts w:hint="eastAsia"/>
          <w:color w:val="000000"/>
        </w:rPr>
        <w:t>网上</w:t>
      </w:r>
      <w:r w:rsidR="00CE781F">
        <w:rPr>
          <w:rFonts w:hint="eastAsia"/>
          <w:color w:val="000000"/>
        </w:rPr>
        <w:t>通知为准。</w:t>
      </w:r>
    </w:p>
    <w:p w14:paraId="5D4BF85A" w14:textId="4437D50E" w:rsidR="00CE781F" w:rsidRPr="00076E72" w:rsidRDefault="002A31BE" w:rsidP="00076E72">
      <w:pPr>
        <w:pStyle w:val="af5"/>
        <w:spacing w:line="360" w:lineRule="auto"/>
        <w:rPr>
          <w:color w:val="000000"/>
        </w:rPr>
      </w:pPr>
      <w:r>
        <w:rPr>
          <w:b/>
          <w:bCs/>
          <w:color w:val="000000"/>
        </w:rPr>
        <w:t>5</w:t>
      </w:r>
      <w:r w:rsidR="00CE781F" w:rsidRPr="00076E72">
        <w:rPr>
          <w:rFonts w:hint="eastAsia"/>
          <w:b/>
          <w:bCs/>
          <w:color w:val="000000"/>
        </w:rPr>
        <w:t>、论文封面和写作</w:t>
      </w:r>
      <w:r w:rsidR="005A043B">
        <w:rPr>
          <w:rFonts w:hint="eastAsia"/>
          <w:b/>
          <w:bCs/>
          <w:color w:val="000000"/>
        </w:rPr>
        <w:t>安排和撰写格式要求</w:t>
      </w:r>
      <w:r w:rsidR="00CE781F" w:rsidRPr="00076E72">
        <w:rPr>
          <w:rFonts w:hint="eastAsia"/>
          <w:b/>
          <w:bCs/>
          <w:color w:val="000000"/>
        </w:rPr>
        <w:t>均可从</w:t>
      </w:r>
      <w:hyperlink r:id="rId10" w:history="1">
        <w:r w:rsidR="00CE781F" w:rsidRPr="00076E72">
          <w:rPr>
            <w:rFonts w:hint="eastAsia"/>
            <w:color w:val="0070C0"/>
          </w:rPr>
          <w:t>http://public.nju.edu.cn</w:t>
        </w:r>
      </w:hyperlink>
      <w:r w:rsidR="00CE781F" w:rsidRPr="00076E72">
        <w:rPr>
          <w:rFonts w:hint="eastAsia"/>
          <w:b/>
          <w:bCs/>
          <w:color w:val="000000"/>
        </w:rPr>
        <w:t>网的“教学管理-继续教育”栏里本通知附件中下载。</w:t>
      </w:r>
    </w:p>
    <w:p w14:paraId="46838C81" w14:textId="77777777" w:rsidR="0056655D" w:rsidRDefault="00CE781F" w:rsidP="0056655D">
      <w:pPr>
        <w:pStyle w:val="af5"/>
        <w:spacing w:line="435" w:lineRule="atLeast"/>
        <w:ind w:firstLine="240"/>
      </w:pPr>
      <w:r>
        <w:rPr>
          <w:rFonts w:hint="eastAsia"/>
        </w:rPr>
        <w:t> </w:t>
      </w:r>
      <w:r w:rsidR="0056655D">
        <w:t xml:space="preserve">                       </w:t>
      </w:r>
      <w:r w:rsidR="0056655D">
        <w:rPr>
          <w:rFonts w:hint="eastAsia"/>
        </w:rPr>
        <w:t>南京大学政府管理学院</w:t>
      </w:r>
      <w:r w:rsidR="0056655D">
        <w:t>继续教育</w:t>
      </w:r>
      <w:r w:rsidR="0056655D">
        <w:rPr>
          <w:rFonts w:hint="eastAsia"/>
        </w:rPr>
        <w:t>中心</w:t>
      </w:r>
    </w:p>
    <w:p w14:paraId="3FB21BB6" w14:textId="59E8D5EE" w:rsidR="00CE781F" w:rsidRDefault="00CE781F" w:rsidP="0056655D">
      <w:pPr>
        <w:pStyle w:val="af5"/>
        <w:spacing w:line="435" w:lineRule="atLeast"/>
        <w:ind w:firstLine="240"/>
      </w:pPr>
      <w:r>
        <w:rPr>
          <w:rFonts w:hint="eastAsia"/>
        </w:rPr>
        <w:t>                  </w:t>
      </w:r>
      <w:r w:rsidR="0056655D">
        <w:rPr>
          <w:rFonts w:hint="eastAsia"/>
        </w:rPr>
        <w:t>  </w:t>
      </w:r>
      <w:r>
        <w:rPr>
          <w:rFonts w:hint="eastAsia"/>
        </w:rPr>
        <w:t>20</w:t>
      </w:r>
      <w:r w:rsidR="00800538">
        <w:t>2</w:t>
      </w:r>
      <w:r w:rsidR="002A31BE">
        <w:t>0</w:t>
      </w:r>
      <w:r>
        <w:rPr>
          <w:rFonts w:hint="eastAsia"/>
        </w:rPr>
        <w:t>年</w:t>
      </w:r>
      <w:r w:rsidR="00771876">
        <w:t>12</w:t>
      </w:r>
      <w:r>
        <w:rPr>
          <w:rFonts w:hint="eastAsia"/>
        </w:rPr>
        <w:t>月</w:t>
      </w:r>
      <w:r w:rsidR="00771876">
        <w:t>3</w:t>
      </w:r>
      <w:r w:rsidR="00AA186A">
        <w:t>0</w:t>
      </w:r>
      <w:r>
        <w:rPr>
          <w:rFonts w:hint="eastAsia"/>
        </w:rPr>
        <w:t>日</w:t>
      </w:r>
    </w:p>
    <w:p w14:paraId="2EDDEFB5" w14:textId="77777777" w:rsidR="00F77EAC" w:rsidRDefault="00F77EAC"/>
    <w:sectPr w:rsidR="00F77E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18527" w14:textId="77777777" w:rsidR="00CD0AD2" w:rsidRDefault="00CD0AD2" w:rsidP="00F343BA">
      <w:r>
        <w:separator/>
      </w:r>
    </w:p>
  </w:endnote>
  <w:endnote w:type="continuationSeparator" w:id="0">
    <w:p w14:paraId="7B886F47" w14:textId="77777777" w:rsidR="00CD0AD2" w:rsidRDefault="00CD0AD2" w:rsidP="00F3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BD254" w14:textId="77777777" w:rsidR="00CD0AD2" w:rsidRDefault="00CD0AD2" w:rsidP="00F343BA">
      <w:r>
        <w:separator/>
      </w:r>
    </w:p>
  </w:footnote>
  <w:footnote w:type="continuationSeparator" w:id="0">
    <w:p w14:paraId="1C0A6828" w14:textId="77777777" w:rsidR="00CD0AD2" w:rsidRDefault="00CD0AD2" w:rsidP="00F34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781F"/>
    <w:rsid w:val="00040E32"/>
    <w:rsid w:val="0004333D"/>
    <w:rsid w:val="00076E72"/>
    <w:rsid w:val="000C4FCE"/>
    <w:rsid w:val="000F6BFC"/>
    <w:rsid w:val="0010075A"/>
    <w:rsid w:val="00120C0E"/>
    <w:rsid w:val="00130FDD"/>
    <w:rsid w:val="001958EB"/>
    <w:rsid w:val="001A0144"/>
    <w:rsid w:val="001A2831"/>
    <w:rsid w:val="001C1EAE"/>
    <w:rsid w:val="001D72F7"/>
    <w:rsid w:val="001F28BD"/>
    <w:rsid w:val="00202C81"/>
    <w:rsid w:val="00221457"/>
    <w:rsid w:val="002867C4"/>
    <w:rsid w:val="002A31BE"/>
    <w:rsid w:val="00407015"/>
    <w:rsid w:val="004637E3"/>
    <w:rsid w:val="004878C8"/>
    <w:rsid w:val="004A3C53"/>
    <w:rsid w:val="004D54D4"/>
    <w:rsid w:val="00565ACB"/>
    <w:rsid w:val="0056655D"/>
    <w:rsid w:val="005A043B"/>
    <w:rsid w:val="005D4B88"/>
    <w:rsid w:val="005E5C66"/>
    <w:rsid w:val="006411C9"/>
    <w:rsid w:val="006E5309"/>
    <w:rsid w:val="00736E02"/>
    <w:rsid w:val="007568D7"/>
    <w:rsid w:val="00771876"/>
    <w:rsid w:val="00787A39"/>
    <w:rsid w:val="00800538"/>
    <w:rsid w:val="0084235F"/>
    <w:rsid w:val="0085071D"/>
    <w:rsid w:val="00861615"/>
    <w:rsid w:val="00867908"/>
    <w:rsid w:val="00874B6C"/>
    <w:rsid w:val="008C2D88"/>
    <w:rsid w:val="008E318C"/>
    <w:rsid w:val="009A604C"/>
    <w:rsid w:val="009D5074"/>
    <w:rsid w:val="009F53EF"/>
    <w:rsid w:val="00A37888"/>
    <w:rsid w:val="00AA186A"/>
    <w:rsid w:val="00AD402E"/>
    <w:rsid w:val="00AE10FB"/>
    <w:rsid w:val="00AE781E"/>
    <w:rsid w:val="00BB25BD"/>
    <w:rsid w:val="00CD0AD2"/>
    <w:rsid w:val="00CE781F"/>
    <w:rsid w:val="00D01A71"/>
    <w:rsid w:val="00D01F06"/>
    <w:rsid w:val="00DB643A"/>
    <w:rsid w:val="00DC7BE6"/>
    <w:rsid w:val="00DD3852"/>
    <w:rsid w:val="00EB7AD9"/>
    <w:rsid w:val="00EF25CA"/>
    <w:rsid w:val="00EF2AA2"/>
    <w:rsid w:val="00F343BA"/>
    <w:rsid w:val="00F75589"/>
    <w:rsid w:val="00F77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B2F24"/>
  <w15:docId w15:val="{0BDDDCBD-6887-42EC-AC73-B7F64633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071D"/>
    <w:rPr>
      <w:sz w:val="24"/>
      <w:szCs w:val="24"/>
    </w:rPr>
  </w:style>
  <w:style w:type="paragraph" w:styleId="1">
    <w:name w:val="heading 1"/>
    <w:basedOn w:val="a"/>
    <w:next w:val="a"/>
    <w:link w:val="10"/>
    <w:uiPriority w:val="9"/>
    <w:qFormat/>
    <w:rsid w:val="0085071D"/>
    <w:pPr>
      <w:keepNext/>
      <w:spacing w:before="240" w:after="60"/>
      <w:outlineLvl w:val="0"/>
    </w:pPr>
    <w:rPr>
      <w:rFonts w:asciiTheme="majorHAnsi" w:eastAsiaTheme="majorEastAsia" w:hAnsiTheme="majorHAnsi" w:cs="宋体"/>
      <w:b/>
      <w:bCs/>
      <w:kern w:val="32"/>
      <w:sz w:val="32"/>
      <w:szCs w:val="32"/>
    </w:rPr>
  </w:style>
  <w:style w:type="paragraph" w:styleId="2">
    <w:name w:val="heading 2"/>
    <w:basedOn w:val="a"/>
    <w:next w:val="a"/>
    <w:link w:val="20"/>
    <w:uiPriority w:val="9"/>
    <w:unhideWhenUsed/>
    <w:qFormat/>
    <w:rsid w:val="0085071D"/>
    <w:pPr>
      <w:keepNext/>
      <w:spacing w:before="240" w:after="60"/>
      <w:outlineLvl w:val="1"/>
    </w:pPr>
    <w:rPr>
      <w:rFonts w:asciiTheme="majorHAnsi" w:eastAsiaTheme="majorEastAsia" w:hAnsiTheme="majorHAnsi" w:cs="宋体"/>
      <w:b/>
      <w:bCs/>
      <w:i/>
      <w:iCs/>
      <w:sz w:val="28"/>
      <w:szCs w:val="28"/>
    </w:rPr>
  </w:style>
  <w:style w:type="paragraph" w:styleId="3">
    <w:name w:val="heading 3"/>
    <w:basedOn w:val="a"/>
    <w:next w:val="a"/>
    <w:link w:val="30"/>
    <w:uiPriority w:val="9"/>
    <w:semiHidden/>
    <w:unhideWhenUsed/>
    <w:qFormat/>
    <w:rsid w:val="0085071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85071D"/>
    <w:pPr>
      <w:keepNext/>
      <w:spacing w:before="240" w:after="60"/>
      <w:outlineLvl w:val="3"/>
    </w:pPr>
    <w:rPr>
      <w:rFonts w:cs="宋体"/>
      <w:b/>
      <w:bCs/>
      <w:sz w:val="28"/>
      <w:szCs w:val="28"/>
    </w:rPr>
  </w:style>
  <w:style w:type="paragraph" w:styleId="5">
    <w:name w:val="heading 5"/>
    <w:basedOn w:val="a"/>
    <w:next w:val="a"/>
    <w:link w:val="50"/>
    <w:uiPriority w:val="9"/>
    <w:unhideWhenUsed/>
    <w:qFormat/>
    <w:rsid w:val="0085071D"/>
    <w:pPr>
      <w:spacing w:before="240" w:after="60"/>
      <w:outlineLvl w:val="4"/>
    </w:pPr>
    <w:rPr>
      <w:rFonts w:cs="宋体"/>
      <w:b/>
      <w:bCs/>
      <w:i/>
      <w:iCs/>
      <w:sz w:val="26"/>
      <w:szCs w:val="26"/>
    </w:rPr>
  </w:style>
  <w:style w:type="paragraph" w:styleId="6">
    <w:name w:val="heading 6"/>
    <w:basedOn w:val="a"/>
    <w:next w:val="a"/>
    <w:link w:val="60"/>
    <w:uiPriority w:val="9"/>
    <w:semiHidden/>
    <w:unhideWhenUsed/>
    <w:qFormat/>
    <w:rsid w:val="0085071D"/>
    <w:pPr>
      <w:spacing w:before="240" w:after="60"/>
      <w:outlineLvl w:val="5"/>
    </w:pPr>
    <w:rPr>
      <w:b/>
      <w:bCs/>
      <w:sz w:val="22"/>
      <w:szCs w:val="22"/>
    </w:rPr>
  </w:style>
  <w:style w:type="paragraph" w:styleId="7">
    <w:name w:val="heading 7"/>
    <w:basedOn w:val="a"/>
    <w:next w:val="a"/>
    <w:link w:val="70"/>
    <w:uiPriority w:val="9"/>
    <w:semiHidden/>
    <w:unhideWhenUsed/>
    <w:qFormat/>
    <w:rsid w:val="0085071D"/>
    <w:pPr>
      <w:spacing w:before="240" w:after="60"/>
      <w:outlineLvl w:val="6"/>
    </w:pPr>
  </w:style>
  <w:style w:type="paragraph" w:styleId="8">
    <w:name w:val="heading 8"/>
    <w:basedOn w:val="a"/>
    <w:next w:val="a"/>
    <w:link w:val="80"/>
    <w:uiPriority w:val="9"/>
    <w:semiHidden/>
    <w:unhideWhenUsed/>
    <w:qFormat/>
    <w:rsid w:val="0085071D"/>
    <w:pPr>
      <w:spacing w:before="240" w:after="60"/>
      <w:outlineLvl w:val="7"/>
    </w:pPr>
    <w:rPr>
      <w:i/>
      <w:iCs/>
    </w:rPr>
  </w:style>
  <w:style w:type="paragraph" w:styleId="9">
    <w:name w:val="heading 9"/>
    <w:basedOn w:val="a"/>
    <w:next w:val="a"/>
    <w:link w:val="90"/>
    <w:uiPriority w:val="9"/>
    <w:semiHidden/>
    <w:unhideWhenUsed/>
    <w:qFormat/>
    <w:rsid w:val="0085071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071D"/>
    <w:rPr>
      <w:rFonts w:asciiTheme="majorHAnsi" w:eastAsiaTheme="majorEastAsia" w:hAnsiTheme="majorHAnsi" w:cs="宋体"/>
      <w:b/>
      <w:bCs/>
      <w:kern w:val="32"/>
      <w:sz w:val="32"/>
      <w:szCs w:val="32"/>
    </w:rPr>
  </w:style>
  <w:style w:type="character" w:customStyle="1" w:styleId="20">
    <w:name w:val="标题 2 字符"/>
    <w:basedOn w:val="a0"/>
    <w:link w:val="2"/>
    <w:uiPriority w:val="9"/>
    <w:rsid w:val="0085071D"/>
    <w:rPr>
      <w:rFonts w:asciiTheme="majorHAnsi" w:eastAsiaTheme="majorEastAsia" w:hAnsiTheme="majorHAnsi" w:cs="宋体"/>
      <w:b/>
      <w:bCs/>
      <w:i/>
      <w:iCs/>
      <w:sz w:val="28"/>
      <w:szCs w:val="28"/>
    </w:rPr>
  </w:style>
  <w:style w:type="character" w:customStyle="1" w:styleId="30">
    <w:name w:val="标题 3 字符"/>
    <w:basedOn w:val="a0"/>
    <w:link w:val="3"/>
    <w:uiPriority w:val="9"/>
    <w:semiHidden/>
    <w:rsid w:val="0085071D"/>
    <w:rPr>
      <w:rFonts w:asciiTheme="majorHAnsi" w:eastAsiaTheme="majorEastAsia" w:hAnsiTheme="majorHAnsi"/>
      <w:b/>
      <w:bCs/>
      <w:sz w:val="26"/>
      <w:szCs w:val="26"/>
    </w:rPr>
  </w:style>
  <w:style w:type="character" w:customStyle="1" w:styleId="40">
    <w:name w:val="标题 4 字符"/>
    <w:basedOn w:val="a0"/>
    <w:link w:val="4"/>
    <w:uiPriority w:val="9"/>
    <w:rsid w:val="0085071D"/>
    <w:rPr>
      <w:rFonts w:cs="宋体"/>
      <w:b/>
      <w:bCs/>
      <w:sz w:val="28"/>
      <w:szCs w:val="28"/>
    </w:rPr>
  </w:style>
  <w:style w:type="character" w:customStyle="1" w:styleId="50">
    <w:name w:val="标题 5 字符"/>
    <w:basedOn w:val="a0"/>
    <w:link w:val="5"/>
    <w:uiPriority w:val="9"/>
    <w:rsid w:val="0085071D"/>
    <w:rPr>
      <w:rFonts w:cs="宋体"/>
      <w:b/>
      <w:bCs/>
      <w:i/>
      <w:iCs/>
      <w:sz w:val="26"/>
      <w:szCs w:val="26"/>
    </w:rPr>
  </w:style>
  <w:style w:type="character" w:customStyle="1" w:styleId="60">
    <w:name w:val="标题 6 字符"/>
    <w:basedOn w:val="a0"/>
    <w:link w:val="6"/>
    <w:uiPriority w:val="9"/>
    <w:semiHidden/>
    <w:rsid w:val="0085071D"/>
    <w:rPr>
      <w:b/>
      <w:bCs/>
    </w:rPr>
  </w:style>
  <w:style w:type="character" w:customStyle="1" w:styleId="70">
    <w:name w:val="标题 7 字符"/>
    <w:basedOn w:val="a0"/>
    <w:link w:val="7"/>
    <w:uiPriority w:val="9"/>
    <w:semiHidden/>
    <w:rsid w:val="0085071D"/>
    <w:rPr>
      <w:sz w:val="24"/>
      <w:szCs w:val="24"/>
    </w:rPr>
  </w:style>
  <w:style w:type="character" w:customStyle="1" w:styleId="80">
    <w:name w:val="标题 8 字符"/>
    <w:basedOn w:val="a0"/>
    <w:link w:val="8"/>
    <w:uiPriority w:val="9"/>
    <w:semiHidden/>
    <w:rsid w:val="0085071D"/>
    <w:rPr>
      <w:i/>
      <w:iCs/>
      <w:sz w:val="24"/>
      <w:szCs w:val="24"/>
    </w:rPr>
  </w:style>
  <w:style w:type="character" w:customStyle="1" w:styleId="90">
    <w:name w:val="标题 9 字符"/>
    <w:basedOn w:val="a0"/>
    <w:link w:val="9"/>
    <w:uiPriority w:val="9"/>
    <w:semiHidden/>
    <w:rsid w:val="0085071D"/>
    <w:rPr>
      <w:rFonts w:asciiTheme="majorHAnsi" w:eastAsiaTheme="majorEastAsia" w:hAnsiTheme="majorHAnsi"/>
    </w:rPr>
  </w:style>
  <w:style w:type="paragraph" w:styleId="a3">
    <w:name w:val="Title"/>
    <w:basedOn w:val="a"/>
    <w:next w:val="a"/>
    <w:link w:val="a4"/>
    <w:uiPriority w:val="10"/>
    <w:qFormat/>
    <w:rsid w:val="0085071D"/>
    <w:pPr>
      <w:spacing w:before="240" w:after="60"/>
      <w:jc w:val="center"/>
      <w:outlineLvl w:val="0"/>
    </w:pPr>
    <w:rPr>
      <w:rFonts w:asciiTheme="majorHAnsi" w:eastAsiaTheme="majorEastAsia" w:hAnsiTheme="majorHAnsi"/>
      <w:b/>
      <w:bCs/>
      <w:kern w:val="28"/>
      <w:sz w:val="32"/>
      <w:szCs w:val="32"/>
    </w:rPr>
  </w:style>
  <w:style w:type="character" w:customStyle="1" w:styleId="a4">
    <w:name w:val="标题 字符"/>
    <w:basedOn w:val="a0"/>
    <w:link w:val="a3"/>
    <w:uiPriority w:val="10"/>
    <w:rsid w:val="0085071D"/>
    <w:rPr>
      <w:rFonts w:asciiTheme="majorHAnsi" w:eastAsiaTheme="majorEastAsia" w:hAnsiTheme="majorHAnsi"/>
      <w:b/>
      <w:bCs/>
      <w:kern w:val="28"/>
      <w:sz w:val="32"/>
      <w:szCs w:val="32"/>
    </w:rPr>
  </w:style>
  <w:style w:type="paragraph" w:styleId="a5">
    <w:name w:val="Subtitle"/>
    <w:basedOn w:val="a"/>
    <w:next w:val="a"/>
    <w:link w:val="a6"/>
    <w:uiPriority w:val="11"/>
    <w:qFormat/>
    <w:rsid w:val="0085071D"/>
    <w:pPr>
      <w:spacing w:after="60"/>
      <w:jc w:val="center"/>
      <w:outlineLvl w:val="1"/>
    </w:pPr>
    <w:rPr>
      <w:rFonts w:asciiTheme="majorHAnsi" w:eastAsiaTheme="majorEastAsia" w:hAnsiTheme="majorHAnsi"/>
    </w:rPr>
  </w:style>
  <w:style w:type="character" w:customStyle="1" w:styleId="a6">
    <w:name w:val="副标题 字符"/>
    <w:basedOn w:val="a0"/>
    <w:link w:val="a5"/>
    <w:uiPriority w:val="11"/>
    <w:rsid w:val="0085071D"/>
    <w:rPr>
      <w:rFonts w:asciiTheme="majorHAnsi" w:eastAsiaTheme="majorEastAsia" w:hAnsiTheme="majorHAnsi"/>
      <w:sz w:val="24"/>
      <w:szCs w:val="24"/>
    </w:rPr>
  </w:style>
  <w:style w:type="character" w:styleId="a7">
    <w:name w:val="Strong"/>
    <w:basedOn w:val="a0"/>
    <w:uiPriority w:val="22"/>
    <w:qFormat/>
    <w:rsid w:val="0085071D"/>
    <w:rPr>
      <w:b/>
      <w:bCs/>
    </w:rPr>
  </w:style>
  <w:style w:type="character" w:styleId="a8">
    <w:name w:val="Emphasis"/>
    <w:basedOn w:val="a0"/>
    <w:uiPriority w:val="20"/>
    <w:qFormat/>
    <w:rsid w:val="0085071D"/>
    <w:rPr>
      <w:rFonts w:asciiTheme="minorHAnsi" w:hAnsiTheme="minorHAnsi"/>
      <w:b/>
      <w:i/>
      <w:iCs/>
    </w:rPr>
  </w:style>
  <w:style w:type="paragraph" w:styleId="a9">
    <w:name w:val="No Spacing"/>
    <w:basedOn w:val="a"/>
    <w:uiPriority w:val="1"/>
    <w:qFormat/>
    <w:rsid w:val="0085071D"/>
    <w:rPr>
      <w:szCs w:val="32"/>
    </w:rPr>
  </w:style>
  <w:style w:type="paragraph" w:styleId="aa">
    <w:name w:val="List Paragraph"/>
    <w:basedOn w:val="a"/>
    <w:uiPriority w:val="34"/>
    <w:qFormat/>
    <w:rsid w:val="0085071D"/>
    <w:pPr>
      <w:ind w:left="720"/>
      <w:contextualSpacing/>
    </w:pPr>
  </w:style>
  <w:style w:type="paragraph" w:styleId="ab">
    <w:name w:val="Quote"/>
    <w:basedOn w:val="a"/>
    <w:next w:val="a"/>
    <w:link w:val="ac"/>
    <w:uiPriority w:val="29"/>
    <w:qFormat/>
    <w:rsid w:val="0085071D"/>
    <w:rPr>
      <w:i/>
    </w:rPr>
  </w:style>
  <w:style w:type="character" w:customStyle="1" w:styleId="ac">
    <w:name w:val="引用 字符"/>
    <w:basedOn w:val="a0"/>
    <w:link w:val="ab"/>
    <w:uiPriority w:val="29"/>
    <w:rsid w:val="0085071D"/>
    <w:rPr>
      <w:i/>
      <w:sz w:val="24"/>
      <w:szCs w:val="24"/>
    </w:rPr>
  </w:style>
  <w:style w:type="paragraph" w:styleId="ad">
    <w:name w:val="Intense Quote"/>
    <w:basedOn w:val="a"/>
    <w:next w:val="a"/>
    <w:link w:val="ae"/>
    <w:uiPriority w:val="30"/>
    <w:qFormat/>
    <w:rsid w:val="0085071D"/>
    <w:pPr>
      <w:ind w:left="720" w:right="720"/>
    </w:pPr>
    <w:rPr>
      <w:b/>
      <w:i/>
      <w:szCs w:val="22"/>
    </w:rPr>
  </w:style>
  <w:style w:type="character" w:customStyle="1" w:styleId="ae">
    <w:name w:val="明显引用 字符"/>
    <w:basedOn w:val="a0"/>
    <w:link w:val="ad"/>
    <w:uiPriority w:val="30"/>
    <w:rsid w:val="0085071D"/>
    <w:rPr>
      <w:b/>
      <w:i/>
      <w:sz w:val="24"/>
    </w:rPr>
  </w:style>
  <w:style w:type="character" w:styleId="af">
    <w:name w:val="Subtle Emphasis"/>
    <w:uiPriority w:val="19"/>
    <w:qFormat/>
    <w:rsid w:val="0085071D"/>
    <w:rPr>
      <w:i/>
      <w:color w:val="5A5A5A" w:themeColor="text1" w:themeTint="A5"/>
    </w:rPr>
  </w:style>
  <w:style w:type="character" w:styleId="af0">
    <w:name w:val="Intense Emphasis"/>
    <w:basedOn w:val="a0"/>
    <w:uiPriority w:val="21"/>
    <w:qFormat/>
    <w:rsid w:val="0085071D"/>
    <w:rPr>
      <w:b/>
      <w:i/>
      <w:sz w:val="24"/>
      <w:szCs w:val="24"/>
      <w:u w:val="single"/>
    </w:rPr>
  </w:style>
  <w:style w:type="character" w:styleId="af1">
    <w:name w:val="Subtle Reference"/>
    <w:basedOn w:val="a0"/>
    <w:uiPriority w:val="31"/>
    <w:qFormat/>
    <w:rsid w:val="0085071D"/>
    <w:rPr>
      <w:sz w:val="24"/>
      <w:szCs w:val="24"/>
      <w:u w:val="single"/>
    </w:rPr>
  </w:style>
  <w:style w:type="character" w:styleId="af2">
    <w:name w:val="Intense Reference"/>
    <w:basedOn w:val="a0"/>
    <w:uiPriority w:val="32"/>
    <w:qFormat/>
    <w:rsid w:val="0085071D"/>
    <w:rPr>
      <w:b/>
      <w:sz w:val="24"/>
      <w:u w:val="single"/>
    </w:rPr>
  </w:style>
  <w:style w:type="character" w:styleId="af3">
    <w:name w:val="Book Title"/>
    <w:basedOn w:val="a0"/>
    <w:uiPriority w:val="33"/>
    <w:qFormat/>
    <w:rsid w:val="0085071D"/>
    <w:rPr>
      <w:rFonts w:asciiTheme="majorHAnsi" w:eastAsiaTheme="majorEastAsia" w:hAnsiTheme="majorHAnsi"/>
      <w:b/>
      <w:i/>
      <w:sz w:val="24"/>
      <w:szCs w:val="24"/>
    </w:rPr>
  </w:style>
  <w:style w:type="paragraph" w:styleId="TOC">
    <w:name w:val="TOC Heading"/>
    <w:basedOn w:val="1"/>
    <w:next w:val="a"/>
    <w:uiPriority w:val="39"/>
    <w:semiHidden/>
    <w:unhideWhenUsed/>
    <w:qFormat/>
    <w:rsid w:val="0085071D"/>
    <w:pPr>
      <w:outlineLvl w:val="9"/>
    </w:pPr>
    <w:rPr>
      <w:rFonts w:cs="Times New Roman"/>
    </w:rPr>
  </w:style>
  <w:style w:type="character" w:styleId="af4">
    <w:name w:val="Hyperlink"/>
    <w:basedOn w:val="a0"/>
    <w:uiPriority w:val="99"/>
    <w:unhideWhenUsed/>
    <w:rsid w:val="00CE781F"/>
    <w:rPr>
      <w:strike w:val="0"/>
      <w:dstrike w:val="0"/>
      <w:color w:val="000000"/>
      <w:u w:val="none"/>
      <w:effect w:val="none"/>
    </w:rPr>
  </w:style>
  <w:style w:type="paragraph" w:styleId="af5">
    <w:name w:val="Normal (Web)"/>
    <w:basedOn w:val="a"/>
    <w:uiPriority w:val="99"/>
    <w:unhideWhenUsed/>
    <w:rsid w:val="00CE781F"/>
    <w:pPr>
      <w:spacing w:before="100" w:beforeAutospacing="1" w:after="100" w:afterAutospacing="1"/>
    </w:pPr>
    <w:rPr>
      <w:rFonts w:ascii="宋体" w:eastAsia="宋体" w:hAnsi="宋体" w:cs="宋体"/>
    </w:rPr>
  </w:style>
  <w:style w:type="paragraph" w:styleId="af6">
    <w:name w:val="header"/>
    <w:basedOn w:val="a"/>
    <w:link w:val="af7"/>
    <w:uiPriority w:val="99"/>
    <w:unhideWhenUsed/>
    <w:rsid w:val="00F343BA"/>
    <w:pPr>
      <w:pBdr>
        <w:bottom w:val="single" w:sz="6" w:space="1" w:color="auto"/>
      </w:pBdr>
      <w:tabs>
        <w:tab w:val="center" w:pos="4153"/>
        <w:tab w:val="right" w:pos="8306"/>
      </w:tabs>
      <w:snapToGrid w:val="0"/>
      <w:jc w:val="center"/>
    </w:pPr>
    <w:rPr>
      <w:sz w:val="18"/>
      <w:szCs w:val="18"/>
    </w:rPr>
  </w:style>
  <w:style w:type="character" w:customStyle="1" w:styleId="af7">
    <w:name w:val="页眉 字符"/>
    <w:basedOn w:val="a0"/>
    <w:link w:val="af6"/>
    <w:uiPriority w:val="99"/>
    <w:rsid w:val="00F343BA"/>
    <w:rPr>
      <w:sz w:val="18"/>
      <w:szCs w:val="18"/>
    </w:rPr>
  </w:style>
  <w:style w:type="paragraph" w:styleId="af8">
    <w:name w:val="footer"/>
    <w:basedOn w:val="a"/>
    <w:link w:val="af9"/>
    <w:uiPriority w:val="99"/>
    <w:unhideWhenUsed/>
    <w:rsid w:val="00F343BA"/>
    <w:pPr>
      <w:tabs>
        <w:tab w:val="center" w:pos="4153"/>
        <w:tab w:val="right" w:pos="8306"/>
      </w:tabs>
      <w:snapToGrid w:val="0"/>
    </w:pPr>
    <w:rPr>
      <w:sz w:val="18"/>
      <w:szCs w:val="18"/>
    </w:rPr>
  </w:style>
  <w:style w:type="character" w:customStyle="1" w:styleId="af9">
    <w:name w:val="页脚 字符"/>
    <w:basedOn w:val="a0"/>
    <w:link w:val="af8"/>
    <w:uiPriority w:val="99"/>
    <w:rsid w:val="00F343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544935">
      <w:bodyDiv w:val="1"/>
      <w:marLeft w:val="0"/>
      <w:marRight w:val="0"/>
      <w:marTop w:val="0"/>
      <w:marBottom w:val="0"/>
      <w:divBdr>
        <w:top w:val="none" w:sz="0" w:space="0" w:color="auto"/>
        <w:left w:val="none" w:sz="0" w:space="0" w:color="auto"/>
        <w:bottom w:val="none" w:sz="0" w:space="0" w:color="auto"/>
        <w:right w:val="none" w:sz="0" w:space="0" w:color="auto"/>
      </w:divBdr>
    </w:div>
    <w:div w:id="80832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nju.edu.cn/" TargetMode="External"/><Relationship Id="rId3" Type="http://schemas.openxmlformats.org/officeDocument/2006/relationships/webSettings" Target="webSettings.xml"/><Relationship Id="rId7" Type="http://schemas.openxmlformats.org/officeDocument/2006/relationships/hyperlink" Target="&#21335;&#20140;&#22823;&#23398;&#20851;&#20110;&#33258;&#23398;&#32771;&#35797;&#26412;&#31185;&#27605;&#19994;&#35770;&#25991;&#26597;&#37325;&#20107;&#23452;&#30340;&#36890;&#30693;&#65288;202005&#65289;.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ublic.nju.edu.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public.nju.edu.cn/" TargetMode="External"/><Relationship Id="rId4" Type="http://schemas.openxmlformats.org/officeDocument/2006/relationships/footnotes" Target="footnotes.xml"/><Relationship Id="rId9" Type="http://schemas.openxmlformats.org/officeDocument/2006/relationships/hyperlink" Target="http://public.nj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935</TotalTime>
  <Pages>4</Pages>
  <Words>499</Words>
  <Characters>2849</Characters>
  <Application>Microsoft Office Word</Application>
  <DocSecurity>0</DocSecurity>
  <Lines>23</Lines>
  <Paragraphs>6</Paragraphs>
  <ScaleCrop>false</ScaleCrop>
  <Company>微软中国</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33</cp:revision>
  <dcterms:created xsi:type="dcterms:W3CDTF">2017-12-28T02:13:00Z</dcterms:created>
  <dcterms:modified xsi:type="dcterms:W3CDTF">2020-12-29T08:35:00Z</dcterms:modified>
</cp:coreProperties>
</file>